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fbf4" w14:textId="46df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Б.Т.Жұмағұлов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ақпан N 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Бақытжан Тұрсынұлы Жұмағұлов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