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9807" w14:textId="2d1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Энергетика және минералдық ресурстар министрлiгi Мемлекеттiк энергетикалық қадағалау жөнiндегi комитетінiң "Мемэнергиясараптама"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23 қаңтардағы N 91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кодексiнiң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45-бабына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министрлiгi Мемлекеттiк энергетикалық қадағалау жөнiндегi комитетiнiң "Мемэнергиясараптама" республикалық мемлекеттiк кәсiпорны, жарғылық капиталына мемлекеттiң жүз пайыз қатысуымен, оны "Қазақэнергиясараптама" жабық акционерлiк қоғамы (бұдан әрi - Қоғам) етiп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заңнамада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бекiтсiн;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әдiлет органдарында мемлекеттiк тiркелуiн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Yкiметiнiң кейбiр шешiмдерiне енгiзiлетiн өзгерiстер мен толықтырулар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Yкiметiнің кейбiр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енгiзiлетiн өзгерiстер мен толықтырулар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меншiктің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бөлiмi мынадай мазмұндағы реттiк нөмiрi 123-62-жолмен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"123-62 "Қазақэнергиясараптама" ЖАҚ".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Yкіметiнiң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бөлiммен және реттiк нөмiрi 262-жолмен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"Энергетика және минералдық ресурстар министрлiгiнiң Мемлекеттiк энергетикалық қадағалау жөніндегi комитетіне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 "Қазақэнергиясараптама" ЖАҚ".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