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da0e" w14:textId="b11d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31 тамыздағы N 1326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17 қаңтар N 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1. "Қазақ мемлекеттік заң академиясы" республикалық мемлекеттік 
қазыналық кәсіпорнының мәселелері" туралы Қазақстан Республикасы 
Үкіметінің 2000 жылғы 31 тамыздағы N 1326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P001326_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
Республикасының ПҮКЖ-ы, 2000 ж., N 36-37, 443-құжат) мынадай өзгерістер 
енгізілсін: 
     1 және 5-тармақтар алынып тасталсын; 
     3-тармақтағы "спорт кешенімен," деген сөздер алынып тасталсын.
     2. Осы қаулы қол қойылған күнінен бастап күшіне енеді.
     Қазақстан Республикасының
         Премьер-Министрі 
     Мамандар: 
       Қасымбеков Б.А. 
       Омарбекова А.Т.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