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4d65" w14:textId="03e4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2000 жылғы 28 қазандағы N 1624 және 2001 жылғы 7 маусымдағы N 767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11 қаңтардағы N 35 Қаулысы. Күші жойылды - ҚР Үкіметінің 2007 жылғы 7 қарашадағы N 1057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7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( 1) тармақшаның күші жойылды - Қазақстан Республикасы Үкіметінің 2005 жылғы 5 шілдедегі N 692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"Медициналық және дәрiгерлiк қызметтi лицензиялау ережесiн бекiту туралы" Қазақстан Республикасы Yкiметiнiң 2001 жылғы 7 маусымдағы N 767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P010767_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20, 258-құжат):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Медициналық және дәрiгерлiк қызметтi лицензиялау ережесiнде: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Лицензияға, осы Ережеге 1-қосымшаға сәйкес медициналық қызметтің және/немесе белгiлi бiр мамандық (мамандықтар) бойынша қызметтің түрi (түрлерi) көрсетiлген, осы Ережеге 2-қосымшаға сәйкес қосымша берiледi.";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1) тармақшасы "белгiленген" деген сөздің алдынан "медициналық, дәрiгерлiк қызметтi жүзеге асыратын объектiлерi көрсетiлген,"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Ережеге қосымшадағы "қосымша" деген сөздің алдынан "1-" деген санмен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көрсетiлген Ережеге 2-қосымшамен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Медициналық және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қызметті лицензиялау ережесіне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Сериясы_______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медициналық және 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қызметке арналған мемлекеттік  лицензияға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____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(лицензияттың толық атауы, заңдық мекен-жайы)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 мекен-жайы бойынша орналасқан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 объектiсiне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медициналық және дәрігерлік қызметтің мынадай түрлерiне берiлдi: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Лицензиар-орган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(лицензиялау органының толық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Басшы ________________________________________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(лицензияны берген орган басшысының Т.А.Ә.)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Берiлген уақыты 200__ жылғы "___"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Мөр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