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1870" w14:textId="2511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темiр жолы" республикалық мемлекеттік кәсiпорнының "Қазкөлiксервис" еншiлес мемлекеттiк кәсіпорны мен "Кеденкөлiксервис" жабық акционерлiк қоғамын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9 қаңтар N 11. 
     Күші жойылды - ҚР Үкіметінің 2002.03.15. N 310 ~P020310 қаулысымен.</w:t>
      </w:r>
    </w:p>
    <w:p>
      <w:pPr>
        <w:spacing w:after="0"/>
        <w:ind w:left="0"/>
        <w:jc w:val="both"/>
      </w:pPr>
      <w:bookmarkStart w:name="z0" w:id="0"/>
      <w:r>
        <w:rPr>
          <w:rFonts w:ascii="Times New Roman"/>
          <w:b w:val="false"/>
          <w:i w:val="false"/>
          <w:color w:val="000000"/>
          <w:sz w:val="28"/>
        </w:rPr>
        <w:t>
      "Қазақстан Республикасының темiржол көлiгiн қайта құрылымдаудың 2001-2005 жылдарға арналған бағдарламасын бекiту туралы" Қазақстан Республикасы Yкiметiнiң 2001 жылғы 4 маусымдағы N 756 </w:t>
      </w:r>
      <w:r>
        <w:rPr>
          <w:rFonts w:ascii="Times New Roman"/>
          <w:b w:val="false"/>
          <w:i w:val="false"/>
          <w:color w:val="000000"/>
          <w:sz w:val="28"/>
        </w:rPr>
        <w:t xml:space="preserve">P010756_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Қазақстан Республикасының Мемлекеттiк кiрiс министрлiгі және Көлiк және коммуникациялар министрлігі Қазақстан Республикасы Қаржы министрлiгiнiң Мемлекеттiк мүлiк және жекешелендiру комитетiмен бiрлесiп, заңнамада белгіленген тәртiппен "Қазақстан темiр жолы" республикалық мемлекеттiк кәсiпорнының "Қазкөлiксервис" еншiлес мемлекеттiк кәсiпорнының және "Кеденкөлiксервис" жабық акционерлiк қоғамының оларды қосу арқылы "Қазкөлiксервис" жабық акционерлiк қоғамы (бұдан әрi - Қоғам) болып қайта ұйымдастырылуын қамтамасыз етсiн.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онда негізгі қызмет түрi контейнерлердi тасымалдау және оларды жүк әрi қойма терминалдарында өңдеудi қоса алғанда, темiр жол контейнерлiк тасымалдарын қамтамасыз ету деп белгіленiп, Қоғам жарғысының бекiтiлуiн; </w:t>
      </w:r>
      <w:r>
        <w:br/>
      </w:r>
      <w:r>
        <w:rPr>
          <w:rFonts w:ascii="Times New Roman"/>
          <w:b w:val="false"/>
          <w:i w:val="false"/>
          <w:color w:val="000000"/>
          <w:sz w:val="28"/>
        </w:rPr>
        <w:t xml:space="preserve">
      2) Қоғамның мемлекеттiк тiркелуiн; </w:t>
      </w:r>
      <w:r>
        <w:br/>
      </w:r>
      <w:r>
        <w:rPr>
          <w:rFonts w:ascii="Times New Roman"/>
          <w:b w:val="false"/>
          <w:i w:val="false"/>
          <w:color w:val="000000"/>
          <w:sz w:val="28"/>
        </w:rPr>
        <w:t xml:space="preserve">
      3) Қоғамның мемлекеттiк акциялар пакетiн иелену және пайдалану құқығын Қазақстан Республикасының Көлiк және коммуникациялар министрлiгiне берiлуiн; </w:t>
      </w:r>
      <w:r>
        <w:br/>
      </w:r>
      <w:r>
        <w:rPr>
          <w:rFonts w:ascii="Times New Roman"/>
          <w:b w:val="false"/>
          <w:i w:val="false"/>
          <w:color w:val="000000"/>
          <w:sz w:val="28"/>
        </w:rPr>
        <w:t xml:space="preserve">
      4) осы қаулыны iске асыру жөнiндегi өзге де шараларды қамтамасыз етсiн. </w:t>
      </w:r>
      <w:r>
        <w:br/>
      </w:r>
      <w:r>
        <w:rPr>
          <w:rFonts w:ascii="Times New Roman"/>
          <w:b w:val="false"/>
          <w:i w:val="false"/>
          <w:color w:val="000000"/>
          <w:sz w:val="28"/>
        </w:rPr>
        <w:t xml:space="preserve">
      3. Қазақстан Республикасы Yкіметiнiң кейбiр шешiмдерiне мынадай өзгерiс пен толықтырулар енгiзiлсiн: </w:t>
      </w:r>
      <w:r>
        <w:br/>
      </w: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мемлекеттік үлестерi туралы" Қазақстан Республикасы Үкiметінiң 1999 жылғы 12 сәуiрдегі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ПYКЖ-ы, 1999 ж., N 13, 124-құжат): </w:t>
      </w:r>
      <w:r>
        <w:br/>
      </w:r>
      <w:r>
        <w:rPr>
          <w:rFonts w:ascii="Times New Roman"/>
          <w:b w:val="false"/>
          <w:i w:val="false"/>
          <w:color w:val="000000"/>
          <w:sz w:val="28"/>
        </w:rPr>
        <w:t xml:space="preserve">
      көрсетiлген қаулымен бекiтiлген Акцияларының мемлекеттік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деген бөлiм мынадай мазмұндағы реттік нөмiрi 21-18-жолмен толықтырылсын: </w:t>
      </w:r>
      <w:r>
        <w:br/>
      </w:r>
      <w:r>
        <w:rPr>
          <w:rFonts w:ascii="Times New Roman"/>
          <w:b w:val="false"/>
          <w:i w:val="false"/>
          <w:color w:val="000000"/>
          <w:sz w:val="28"/>
        </w:rPr>
        <w:t xml:space="preserve">
      "21-18 "Қазкөлiксервис" ЖАҚ"; </w:t>
      </w:r>
      <w:r>
        <w:br/>
      </w:r>
      <w:r>
        <w:rPr>
          <w:rFonts w:ascii="Times New Roman"/>
          <w:b w:val="false"/>
          <w:i w:val="false"/>
          <w:color w:val="000000"/>
          <w:sz w:val="28"/>
        </w:rPr>
        <w:t xml:space="preserve">
      "Алматы қаласы" деген бөлiмдегі реттік нөмiрi 123-21-жол алынып тасталсын; </w:t>
      </w:r>
      <w:r>
        <w:br/>
      </w:r>
      <w:r>
        <w:rPr>
          <w:rFonts w:ascii="Times New Roman"/>
          <w:b w:val="false"/>
          <w:i w:val="false"/>
          <w:color w:val="000000"/>
          <w:sz w:val="28"/>
        </w:rPr>
        <w:t xml:space="preserve">
      2) "Республикалық меншiктегi ұйымдар акцияларының мемлекеттiк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пакеттерi мен мемлекеттiк үлестерiне иелiк ету және пайдалану жөнiндегі</w:t>
      </w:r>
    </w:p>
    <w:p>
      <w:pPr>
        <w:spacing w:after="0"/>
        <w:ind w:left="0"/>
        <w:jc w:val="both"/>
      </w:pPr>
      <w:r>
        <w:rPr>
          <w:rFonts w:ascii="Times New Roman"/>
          <w:b w:val="false"/>
          <w:i w:val="false"/>
          <w:color w:val="000000"/>
          <w:sz w:val="28"/>
        </w:rPr>
        <w:t xml:space="preserve">құқықтарды беру туралы" Қазақстан Республикасы Yкiметiнiң 1999 жылғы 27 </w:t>
      </w:r>
    </w:p>
    <w:p>
      <w:pPr>
        <w:spacing w:after="0"/>
        <w:ind w:left="0"/>
        <w:jc w:val="both"/>
      </w:pPr>
      <w:r>
        <w:rPr>
          <w:rFonts w:ascii="Times New Roman"/>
          <w:b w:val="false"/>
          <w:i w:val="false"/>
          <w:color w:val="000000"/>
          <w:sz w:val="28"/>
        </w:rPr>
        <w:t xml:space="preserve">мамырдағы N 659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P990659_</w:t>
      </w:r>
    </w:p>
    <w:p>
      <w:pPr>
        <w:spacing w:after="0"/>
        <w:ind w:left="0"/>
        <w:jc w:val="both"/>
      </w:pPr>
      <w:r>
        <w:br/>
      </w:r>
    </w:p>
    <w:p>
      <w:pPr>
        <w:spacing w:after="0"/>
        <w:ind w:left="0"/>
        <w:jc w:val="both"/>
      </w:pPr>
      <w:r>
        <w:rPr>
          <w:rFonts w:ascii="Times New Roman"/>
          <w:b w:val="false"/>
          <w:i w:val="false"/>
          <w:color w:val="000000"/>
          <w:sz w:val="28"/>
        </w:rPr>
        <w:t>  қаулысына:</w:t>
      </w:r>
    </w:p>
    <w:p>
      <w:pPr>
        <w:spacing w:after="0"/>
        <w:ind w:left="0"/>
        <w:jc w:val="both"/>
      </w:pPr>
      <w:r>
        <w:rPr>
          <w:rFonts w:ascii="Times New Roman"/>
          <w:b w:val="false"/>
          <w:i w:val="false"/>
          <w:color w:val="000000"/>
          <w:sz w:val="28"/>
        </w:rPr>
        <w:t>     көрсетiлген қаулыға қосымшада:</w:t>
      </w:r>
    </w:p>
    <w:p>
      <w:pPr>
        <w:spacing w:after="0"/>
        <w:ind w:left="0"/>
        <w:jc w:val="both"/>
      </w:pPr>
      <w:r>
        <w:rPr>
          <w:rFonts w:ascii="Times New Roman"/>
          <w:b w:val="false"/>
          <w:i w:val="false"/>
          <w:color w:val="000000"/>
          <w:sz w:val="28"/>
        </w:rPr>
        <w:t xml:space="preserve">     "Қазақстан Республикасының Көлiк және коммуникациялар министрлiгiне" </w:t>
      </w:r>
    </w:p>
    <w:p>
      <w:pPr>
        <w:spacing w:after="0"/>
        <w:ind w:left="0"/>
        <w:jc w:val="both"/>
      </w:pPr>
      <w:r>
        <w:rPr>
          <w:rFonts w:ascii="Times New Roman"/>
          <w:b w:val="false"/>
          <w:i w:val="false"/>
          <w:color w:val="000000"/>
          <w:sz w:val="28"/>
        </w:rPr>
        <w:t>деген бөлiм мынадай мазмұндағы реттік нөмiрi 160-11-жолмен толықтырылсын:</w:t>
      </w:r>
    </w:p>
    <w:p>
      <w:pPr>
        <w:spacing w:after="0"/>
        <w:ind w:left="0"/>
        <w:jc w:val="both"/>
      </w:pPr>
      <w:r>
        <w:rPr>
          <w:rFonts w:ascii="Times New Roman"/>
          <w:b w:val="false"/>
          <w:i w:val="false"/>
          <w:color w:val="000000"/>
          <w:sz w:val="28"/>
        </w:rPr>
        <w:t>     "160-11    "Қазкөлiксервис" ЖАҚ".</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