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bc51" w14:textId="f76b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"Хромтау-Алтынсарин темір жол желісін салу және уақытша пайдалану жөніндегі дирекция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13 желтоқсан N 1635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"Мемлекеттік кәсіпорын туралы" 1995 жылғы 19 маусымдағы заң күші бар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"Қазақстан темір жолы" республикалық мемлекеттік кәсіпорнының тиімді қызметі үшін қосымша өндіріс құру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Көлік және коммуникациялар министрлігінің "Қазақстан темір жолы" республикалық мемлекеттік кәсіпорнына "Хромтау-Алтынсарин темір жол желісін салу және уақытша пайдалану жөніндегі дирекция" шаруашылық жүргізу құқығындағы еншілес мемлекеттік кәсіпорнын құруға рұқсат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