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77da" w14:textId="f817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0 желтоқсан N 1604. Қазақстан Республикасы Әділет министрлігінде 2001 жылғы 18 сәуірде тіркелді. Тіркеу N 14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 жасау және 2001 жыл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тоқсандағы жұмыс уақытын ұтымды пайдалану мақсатынд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емалыс күні 2001 жылғы 29 желтоқсан - сенбі күнінен 2001 жылғы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тоқсан - дүйсенбі күнін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жетті өнім шығару, сондай-ақ құрылыс объектілерін іске қос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, материалдық және қаржы ресурстарымен қамтамасыз етілген ұйым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дақ комитеттерімен келісім бойынша 2001 жылғы 31 желтоқсанда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у құқығ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күнгі жұмыс қолданыстағы заңнамаға сәйкес өт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