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0884" w14:textId="4240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 қатынайтын су жолдарын пайдаланғаны үшiн төлем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желтоқсан N 1596.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кодексiн) iске асыру мақсатында Қазақстан Республикасының Yкiметi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Кеме қатынайтын су жолдарын пайдаланғаны үшiн төлемнiң жылдық ставкасы 1 жалпы тiркелiмдiк тонна үшiн 0,26 айлық есептiк көрсеткiш есебiнен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 күшін жойды - ҚР Үкіметінің 2004.11.24.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"Кеме қатынайтын су жолдарын пайдаланғаны үшiн төлем алу ережесiн бекiту туралы" Қазақстан Республикасы Yкiметiнiң 2000 жылғы 25 тамыздағы N 1308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2000 ж., N 36-37, 441-құжат)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Көлiк және коммуникациялар министрлiгi бiр ай мерзiмде өзiнiң бұрын қабылданған нормативтiк құқықтық кесiмдерiн осы қаулыға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2002 жылғы 1 қаңтардан бастап күшіне енеді.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