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9d58" w14:textId="5199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жылжымайтын мүлiкке құқықтарды және онымен жасалатын мәмiлелердi мемлекеттiк тiркеу жүйесiн жетілдiру мен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4 желтоқсан N 1560
Күші жойылды - ҚР Үкіметінің 2002.11.21. N 1228 қаулысымен.</w:t>
      </w:r>
    </w:p>
    <w:p>
      <w:pPr>
        <w:spacing w:after="0"/>
        <w:ind w:left="0"/>
        <w:jc w:val="both"/>
      </w:pPr>
      <w:bookmarkStart w:name="z1" w:id="0"/>
      <w:r>
        <w:rPr>
          <w:rFonts w:ascii="Times New Roman"/>
          <w:b w:val="false"/>
          <w:i w:val="false"/>
          <w:color w:val="000000"/>
          <w:sz w:val="28"/>
        </w:rPr>
        <w:t xml:space="preserve">
      Жылжымайтын мүлiкке құқықтарды және онымен жасалатын мәмiлелердi мемлекеттiк тiркеу жүйесiн жетiлдiру мен дамыту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жылжымайтын мүлiкке құқықтарды және онымен жасалатын мәмiлелердi мемлекеттiк тiркеу жүйесiн жетiлдiру мен дамыту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Әдiлет министрлiгi Қазақстан Республикасының Қаржы, Экономика және сауда министрлiктерiмен, Қазақстан Республикасының Жер ресурстарын басқару жөнiндегi агенттiгiмен бiрлесiп, осы Тұжырымдаманы iске асыру жөнiндегi Бағдарламаны Қазақстан Республикасының Үкiметiне екi ай мерзiмде енгiзсiн. </w:t>
      </w:r>
    </w:p>
    <w:bookmarkEnd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2001 жылғы 4 желтоқсандағы       </w:t>
      </w:r>
      <w:r>
        <w:br/>
      </w:r>
      <w:r>
        <w:rPr>
          <w:rFonts w:ascii="Times New Roman"/>
          <w:b w:val="false"/>
          <w:i w:val="false"/>
          <w:color w:val="000000"/>
          <w:sz w:val="28"/>
        </w:rPr>
        <w:t xml:space="preserve">
N 1560 қаулысымен           </w:t>
      </w:r>
      <w:r>
        <w:br/>
      </w:r>
      <w:r>
        <w:rPr>
          <w:rFonts w:ascii="Times New Roman"/>
          <w:b w:val="false"/>
          <w:i w:val="false"/>
          <w:color w:val="000000"/>
          <w:sz w:val="28"/>
        </w:rPr>
        <w:t xml:space="preserve">
мақұлданған              </w:t>
      </w:r>
    </w:p>
    <w:bookmarkEnd w:id="3"/>
    <w:bookmarkStart w:name="z5" w:id="4"/>
    <w:p>
      <w:pPr>
        <w:spacing w:after="0"/>
        <w:ind w:left="0"/>
        <w:jc w:val="left"/>
      </w:pPr>
      <w:r>
        <w:rPr>
          <w:rFonts w:ascii="Times New Roman"/>
          <w:b/>
          <w:i w:val="false"/>
          <w:color w:val="000000"/>
        </w:rPr>
        <w:t xml:space="preserve"> 
Қазақстан Республикасында жылжымайтын мүлiкке </w:t>
      </w:r>
      <w:r>
        <w:br/>
      </w:r>
      <w:r>
        <w:rPr>
          <w:rFonts w:ascii="Times New Roman"/>
          <w:b/>
          <w:i w:val="false"/>
          <w:color w:val="000000"/>
        </w:rPr>
        <w:t xml:space="preserve">
құқықтарды және онымен жасалатын мәмiлелердi </w:t>
      </w:r>
      <w:r>
        <w:br/>
      </w:r>
      <w:r>
        <w:rPr>
          <w:rFonts w:ascii="Times New Roman"/>
          <w:b/>
          <w:i w:val="false"/>
          <w:color w:val="000000"/>
        </w:rPr>
        <w:t xml:space="preserve">
мемлекеттiк тiркеу жүйесiн дамыту мен жетiлдiру </w:t>
      </w:r>
      <w:r>
        <w:br/>
      </w:r>
      <w:r>
        <w:rPr>
          <w:rFonts w:ascii="Times New Roman"/>
          <w:b/>
          <w:i w:val="false"/>
          <w:color w:val="000000"/>
        </w:rPr>
        <w:t xml:space="preserve">
ТҰЖЫРЫМДАМАСЫ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Кiрiспе </w:t>
      </w:r>
    </w:p>
    <w:bookmarkEnd w:id="5"/>
    <w:p>
      <w:pPr>
        <w:spacing w:after="0"/>
        <w:ind w:left="0"/>
        <w:jc w:val="both"/>
      </w:pPr>
      <w:r>
        <w:rPr>
          <w:rFonts w:ascii="Times New Roman"/>
          <w:b w:val="false"/>
          <w:i w:val="false"/>
          <w:color w:val="000000"/>
          <w:sz w:val="28"/>
        </w:rPr>
        <w:t xml:space="preserve">      Осы Тұжырымдама әлемдiк тәжiрибенi ескере отырып, 2002-2005 жылдар кезеңiнде Қазақстан Республикасында жылжымайтын мүлiкке құқықтарды және онымен жасалатын мәмiлелердi мемлекеттiк тiркеудiң бiрыңғай жүйесiн жетiлдiру мақсатында әзiрленген. </w:t>
      </w:r>
      <w:r>
        <w:br/>
      </w:r>
      <w:r>
        <w:rPr>
          <w:rFonts w:ascii="Times New Roman"/>
          <w:b w:val="false"/>
          <w:i w:val="false"/>
          <w:color w:val="000000"/>
          <w:sz w:val="28"/>
        </w:rPr>
        <w:t xml:space="preserve">
      Қазақстан Республикасында жылжымайтын мүлiкке құқықтарды мемлекеттiк тiркеу жүйесiн дамыту республикада инвестициялық белсендiлiктi арттыруға және жылжымайтын мүлiктiң өркениеттi рыногы инфрақұрылымының қалыптасуына бағытталған. </w:t>
      </w:r>
      <w:r>
        <w:br/>
      </w:r>
      <w:r>
        <w:rPr>
          <w:rFonts w:ascii="Times New Roman"/>
          <w:b w:val="false"/>
          <w:i w:val="false"/>
          <w:color w:val="000000"/>
          <w:sz w:val="28"/>
        </w:rPr>
        <w:t xml:space="preserve">
      Егемен Қазақстан бұрынғы Кеңес Одағы елдерiнен бiрiншi болып осы саладағы құқықтық қатынастарды заңдық тұрғыдан ретке келтiрдi. </w:t>
      </w:r>
      <w:r>
        <w:br/>
      </w:r>
      <w:r>
        <w:rPr>
          <w:rFonts w:ascii="Times New Roman"/>
          <w:b w:val="false"/>
          <w:i w:val="false"/>
          <w:color w:val="000000"/>
          <w:sz w:val="28"/>
        </w:rPr>
        <w:t>
      Жылжымайтын мүлiкке құқықтарды тiркеуге мiндеттеушi норма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 бекiтiлген. Атап айтқанда, 118-баптың 1-тармағында (1994 жылғы 27 желтоқсандағы редакцияда) қозғалмайтын заттарға меншiк құқығы мен басқа да құқықтар, бұл құқықтарға шек қою, олардың пайда болуы, ауысуы және тоқтатылуы мемлекеттiк тiркелуге тиiс деп белгіленген. Меншiк, шаруашылық жүргiзу, оралымды басқару, жердi тұрақты пайдалану, жалдау, ипотека, сервитуттар құқықтары тiркеу объектiлерi болып танылған. Бұдан басқа, жылжымайтын мүлiкпен жасалатын мәмiлелер тiркеу объектiлерiне жатқызылған. </w:t>
      </w:r>
      <w:r>
        <w:br/>
      </w:r>
      <w:r>
        <w:rPr>
          <w:rFonts w:ascii="Times New Roman"/>
          <w:b w:val="false"/>
          <w:i w:val="false"/>
          <w:color w:val="000000"/>
          <w:sz w:val="28"/>
        </w:rPr>
        <w:t>
      1995 жылғы 25 желтоқсанда Қазақстан Республикасы Президентiнiң "Жылжымайтын мүлiкке құқықтарды және онымен жасалатын мәмiлелердi мемлекеттiк тiркеу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қабылданды. Жарлық мемлекеттiк тiркеудiң бiрыңғай жүйесiн қалыптастыру бойынша базалық заңнамалық кесiм болды. Ол нарықтық қатынастарды тұрақтандыруға және сол кезеңде жылжымайтын мүлiкпен жасалатын мәмiлелер бойынша шиеленiскен жағымсыз үрдiстердi басуға бағытталды. </w:t>
      </w:r>
      <w:r>
        <w:br/>
      </w:r>
      <w:r>
        <w:rPr>
          <w:rFonts w:ascii="Times New Roman"/>
          <w:b w:val="false"/>
          <w:i w:val="false"/>
          <w:color w:val="000000"/>
          <w:sz w:val="28"/>
        </w:rPr>
        <w:t xml:space="preserve">
      1995 жылы Жылжымайтын мүлiктi бағалау және тiркеу жөнiндегi басқарма болып қайта құрылған, бұрын қызмет жасап келген Техникалық түгендеу бюросы (ТТБ) жылжымайтын мүлiкке құқықтарды тiркеудi емес, мүлiктiң өзiнiң есебiн алуды жүзеге асырды. Мұндай жүйе меншiк субъектілерiнiң құқықтарын мемлекеттiк қорғауға кепiлдiк бермедi. </w:t>
      </w:r>
      <w:r>
        <w:br/>
      </w:r>
      <w:r>
        <w:rPr>
          <w:rFonts w:ascii="Times New Roman"/>
          <w:b w:val="false"/>
          <w:i w:val="false"/>
          <w:color w:val="000000"/>
          <w:sz w:val="28"/>
        </w:rPr>
        <w:t xml:space="preserve">
      Мемлекеттiк тiркеудiң заңдық табиғаты ескерiле отырып, бұл қызмет әдiлет органдары жүйесiнде жүзеге асырылуға тиiс деп заңнамалық тұрғыдан анықталды. </w:t>
      </w:r>
      <w:r>
        <w:br/>
      </w:r>
      <w:r>
        <w:rPr>
          <w:rFonts w:ascii="Times New Roman"/>
          <w:b w:val="false"/>
          <w:i w:val="false"/>
          <w:color w:val="000000"/>
          <w:sz w:val="28"/>
        </w:rPr>
        <w:t>
      Сонымен бiрге, осы мақсаттар үшiн жаңа ұйымдық құрылымдар құрмау орынды деп танылды. "Қазақстан Республикасы Президентiнiң 1995 жылғы 25 желтоқсандағы N 2727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жөнiндегi шаралар туралы" Қазақстан Республикасы Yкiметiнiң 1997 жылғы 20 ақпандағы N 236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бар бөлiмшелердi Әдiлет министрлiгiнiң басқаруына берiп, оларды әлдеқайда тиiмдi пайдалануға шешiм қабылданды. Көрсетiлген ұйымдарды беру олардың функциясы, штат саны, материалдық-техникалық базасы және бұларды ұстау тәртiбi сақтала отырып жүргізілді. </w:t>
      </w:r>
      <w:r>
        <w:br/>
      </w:r>
      <w:r>
        <w:rPr>
          <w:rFonts w:ascii="Times New Roman"/>
          <w:b w:val="false"/>
          <w:i w:val="false"/>
          <w:color w:val="000000"/>
          <w:sz w:val="28"/>
        </w:rPr>
        <w:t xml:space="preserve">
      Жаңа ұйымдар объектiлердiң техникалық, құндық және құқықтық сипаттарын тиiстi құжаттарда көрсете отырып, жылжымайтын мүлiктердi тiркеудi бiрыңғай технологиялық реттiлiкпен жүзеге асыра бастады. </w:t>
      </w:r>
      <w:r>
        <w:br/>
      </w:r>
      <w:r>
        <w:rPr>
          <w:rFonts w:ascii="Times New Roman"/>
          <w:b w:val="false"/>
          <w:i w:val="false"/>
          <w:color w:val="000000"/>
          <w:sz w:val="28"/>
        </w:rPr>
        <w:t xml:space="preserve">
      Қазiргi кезде Әдiлет министрлiгiнiң Тiркеу қызметi комитетiне бағынысты шаруашылық жүргiзу құқығындағы 16 республикалық мемлекеттiк кәсiпорын - "Жылжымайтын мүлiк жөнiндегi орталықтар" (бұдан әрi - Орталықтар) және олардың филиалдары жылжымайтын мүлiкке құқықтарды мемлекеттiк тiркеудi жүзеге асырады. </w:t>
      </w:r>
      <w:r>
        <w:br/>
      </w:r>
      <w:r>
        <w:rPr>
          <w:rFonts w:ascii="Times New Roman"/>
          <w:b w:val="false"/>
          <w:i w:val="false"/>
          <w:color w:val="000000"/>
          <w:sz w:val="28"/>
        </w:rPr>
        <w:t xml:space="preserve">
      Қызметтi шаруашылық жүргiзу құқығында жүзеге асыру тiркеушi органдарға қажеттi материалдық-техникалық базаны іс жүзiнде жоқ жерден жасауына, сондай-ақ мемлекет бюджетiне едәуiр қаражаттың түсуiн қамтамасыз етуге мүмкiндiк бердi. </w:t>
      </w:r>
      <w:r>
        <w:br/>
      </w:r>
      <w:r>
        <w:rPr>
          <w:rFonts w:ascii="Times New Roman"/>
          <w:b w:val="false"/>
          <w:i w:val="false"/>
          <w:color w:val="000000"/>
          <w:sz w:val="28"/>
        </w:rPr>
        <w:t xml:space="preserve">
      1999 жылы мемлекеттiк тiркегенi үшiн бюджетке 229 млн. теңге, 2000 жылы - 295 млн. теңге, 2001 жылдың 6 айы ішiнде - 188 млн. теңге бюджетке аударылды, бұл мәмiлелер айналымының көбейгенiн және жылжымайтын мүлiк рыногы субъектiлерiнiң жанданғанын көрсетедi. </w:t>
      </w:r>
      <w:r>
        <w:br/>
      </w:r>
      <w:r>
        <w:rPr>
          <w:rFonts w:ascii="Times New Roman"/>
          <w:b w:val="false"/>
          <w:i w:val="false"/>
          <w:color w:val="000000"/>
          <w:sz w:val="28"/>
        </w:rPr>
        <w:t xml:space="preserve">
      Қазақстан бойынша тұтас алғанда тiркеушi органдар орындаған қызметтер көлемi 1999 жылы - 1094,5 млн. теңгенi, 2000 жылы - 1410,6 млн. теңгенi, 2001 жылдың 6 айы iшiнде 792,7 млн. теңгенi құрады. Жылжымайтын мүлiкке құқықтарды және онымен жасалатын мәмiлелердi мемлекеттiк тiркеу бойынша қызметтен бюджетке аударылған салықтар мен басқа да төлемдер елеулi өстi. </w:t>
      </w:r>
    </w:p>
    <w:p>
      <w:pPr>
        <w:spacing w:after="0"/>
        <w:ind w:left="0"/>
        <w:jc w:val="left"/>
      </w:pPr>
      <w:r>
        <w:rPr>
          <w:rFonts w:ascii="Times New Roman"/>
          <w:b/>
          <w:i w:val="false"/>
          <w:color w:val="000000"/>
        </w:rPr>
        <w:t xml:space="preserve"> 2. Жылжымайтын мүлiкке құқықтарды және онымен </w:t>
      </w:r>
      <w:r>
        <w:br/>
      </w:r>
      <w:r>
        <w:rPr>
          <w:rFonts w:ascii="Times New Roman"/>
          <w:b/>
          <w:i w:val="false"/>
          <w:color w:val="000000"/>
        </w:rPr>
        <w:t xml:space="preserve">
жасалатын мәмiлелердi мемлекеттiк тiркеу жүйесiнiң </w:t>
      </w:r>
      <w:r>
        <w:br/>
      </w:r>
      <w:r>
        <w:rPr>
          <w:rFonts w:ascii="Times New Roman"/>
          <w:b/>
          <w:i w:val="false"/>
          <w:color w:val="000000"/>
        </w:rPr>
        <w:t xml:space="preserve">
қазiргi жай-күйi </w:t>
      </w:r>
    </w:p>
    <w:p>
      <w:pPr>
        <w:spacing w:after="0"/>
        <w:ind w:left="0"/>
        <w:jc w:val="both"/>
      </w:pPr>
      <w:r>
        <w:rPr>
          <w:rFonts w:ascii="Times New Roman"/>
          <w:b w:val="false"/>
          <w:i w:val="false"/>
          <w:color w:val="000000"/>
          <w:sz w:val="28"/>
        </w:rPr>
        <w:t xml:space="preserve">      Тiркеу жүйесi халықаралық тәжiрибенi ескере отырып құрылған. </w:t>
      </w:r>
      <w:r>
        <w:br/>
      </w:r>
      <w:r>
        <w:rPr>
          <w:rFonts w:ascii="Times New Roman"/>
          <w:b w:val="false"/>
          <w:i w:val="false"/>
          <w:color w:val="000000"/>
          <w:sz w:val="28"/>
        </w:rPr>
        <w:t xml:space="preserve">
      Әлемде тiркеудiң екi барынша дербес жүйесi қалыптасқан: ағылшын-саксондық - оның негiзiне құқықтарды тiркеу жатады және континенттiк - оның базисi мәмiлелердi тiркеу болып табылады. </w:t>
      </w:r>
      <w:r>
        <w:br/>
      </w:r>
      <w:r>
        <w:rPr>
          <w:rFonts w:ascii="Times New Roman"/>
          <w:b w:val="false"/>
          <w:i w:val="false"/>
          <w:color w:val="000000"/>
          <w:sz w:val="28"/>
        </w:rPr>
        <w:t xml:space="preserve">
      Мысалы, немiс заңнамасына сәйкес жылжымайтын мүлiкке құқықтар тiркелмейiнше олар туындады деп танылмайды. АҚШ-та жердi тiркеудiң ресми жүйесi құқықтарды емес, құжаттарды тіркеуге негізделген. </w:t>
      </w:r>
      <w:r>
        <w:br/>
      </w:r>
      <w:r>
        <w:rPr>
          <w:rFonts w:ascii="Times New Roman"/>
          <w:b w:val="false"/>
          <w:i w:val="false"/>
          <w:color w:val="000000"/>
          <w:sz w:val="28"/>
        </w:rPr>
        <w:t xml:space="preserve">
      Құқықтарды тiркеу және мәмiлелердi (құжаттарды) тiркеу жүйелерi арасындағы басты айырмашылықтардың мәнiсi мынада: олардың бiрiншiсi тiркелген құқықтың растығына (сотпен өзгеше белгiленбеген жағдайда) кепiлдiк бередi, ал екiншiсi ондай кепiлдiктер бермейдi. </w:t>
      </w:r>
      <w:r>
        <w:br/>
      </w:r>
      <w:r>
        <w:rPr>
          <w:rFonts w:ascii="Times New Roman"/>
          <w:b w:val="false"/>
          <w:i w:val="false"/>
          <w:color w:val="000000"/>
          <w:sz w:val="28"/>
        </w:rPr>
        <w:t xml:space="preserve">
      Бұл ретте елдердiң басым көпшiлiгiнде тiркеу жүйесi қызметтер көрсету есебiнен өзiн-өзi қаржыландырады. </w:t>
      </w:r>
      <w:r>
        <w:br/>
      </w:r>
      <w:r>
        <w:rPr>
          <w:rFonts w:ascii="Times New Roman"/>
          <w:b w:val="false"/>
          <w:i w:val="false"/>
          <w:color w:val="000000"/>
          <w:sz w:val="28"/>
        </w:rPr>
        <w:t xml:space="preserve">
      Халықаралық тәжiрибенi талдау жылжымайтын мүлiкке құқықтарды тiркеуде мына мәселелер маңызды болып табылатындығын көрсетедi: </w:t>
      </w:r>
      <w:r>
        <w:br/>
      </w:r>
      <w:r>
        <w:rPr>
          <w:rFonts w:ascii="Times New Roman"/>
          <w:b w:val="false"/>
          <w:i w:val="false"/>
          <w:color w:val="000000"/>
          <w:sz w:val="28"/>
        </w:rPr>
        <w:t xml:space="preserve">
      1) бұларға құқықтар тiркелуге тиiстi жылжымайтын мүлiк және жылжымайтын мүлiк объектiлерi ұғымын анықтау; </w:t>
      </w:r>
      <w:r>
        <w:br/>
      </w:r>
      <w:r>
        <w:rPr>
          <w:rFonts w:ascii="Times New Roman"/>
          <w:b w:val="false"/>
          <w:i w:val="false"/>
          <w:color w:val="000000"/>
          <w:sz w:val="28"/>
        </w:rPr>
        <w:t xml:space="preserve">
      2) тiркеу жүйесiн таңдау; </w:t>
      </w:r>
      <w:r>
        <w:br/>
      </w:r>
      <w:r>
        <w:rPr>
          <w:rFonts w:ascii="Times New Roman"/>
          <w:b w:val="false"/>
          <w:i w:val="false"/>
          <w:color w:val="000000"/>
          <w:sz w:val="28"/>
        </w:rPr>
        <w:t xml:space="preserve">
      3) мiндеттi немесе қалауымен тiркеудiң бiрiн таңдау; </w:t>
      </w:r>
      <w:r>
        <w:br/>
      </w:r>
      <w:r>
        <w:rPr>
          <w:rFonts w:ascii="Times New Roman"/>
          <w:b w:val="false"/>
          <w:i w:val="false"/>
          <w:color w:val="000000"/>
          <w:sz w:val="28"/>
        </w:rPr>
        <w:t xml:space="preserve">
      4) тiркеу объектiлерiнiң тiзбесiн анықтау (жылжымайтын мүлiкке қандай құқықтар және құқық ауыртпалықтары, қандай өзгерiстер мiндеттi тiркеуге жатады); </w:t>
      </w:r>
      <w:r>
        <w:br/>
      </w:r>
      <w:r>
        <w:rPr>
          <w:rFonts w:ascii="Times New Roman"/>
          <w:b w:val="false"/>
          <w:i w:val="false"/>
          <w:color w:val="000000"/>
          <w:sz w:val="28"/>
        </w:rPr>
        <w:t xml:space="preserve">
      5) құқықтың пайда болу сәтiн анықтау өлшемiн белгiлеу (тiркеу сәтiнен, мәмiлелер жасалған сәттен немесе өзге де сәттен); </w:t>
      </w:r>
      <w:r>
        <w:br/>
      </w:r>
      <w:r>
        <w:rPr>
          <w:rFonts w:ascii="Times New Roman"/>
          <w:b w:val="false"/>
          <w:i w:val="false"/>
          <w:color w:val="000000"/>
          <w:sz w:val="28"/>
        </w:rPr>
        <w:t xml:space="preserve">
      6) түрлi құқықтар, жылжымайтын мүлiктiң сол бiр объектiлерiне құқық ауыртпалықтары арасынан құқықтың (ауыртпалықтың) түрiне, пайда болған және құқықтық кадастрде тiркелген сәтiне қарай басымдықтарды анықтау. </w:t>
      </w:r>
      <w:r>
        <w:br/>
      </w:r>
      <w:r>
        <w:rPr>
          <w:rFonts w:ascii="Times New Roman"/>
          <w:b w:val="false"/>
          <w:i w:val="false"/>
          <w:color w:val="000000"/>
          <w:sz w:val="28"/>
        </w:rPr>
        <w:t xml:space="preserve">
      Жылжымайтын мүлiкке құқықтарды тiркеу жүйесiн енгiзу мақсатында қырыққа жуық нормативтiк құқықтық кесiм әзiрленiп, қабылданды. Бұл ретте тұжырымдық мәселелердiң көпшiлiгi шешiлдi. </w:t>
      </w:r>
      <w:r>
        <w:br/>
      </w:r>
      <w:r>
        <w:rPr>
          <w:rFonts w:ascii="Times New Roman"/>
          <w:b w:val="false"/>
          <w:i w:val="false"/>
          <w:color w:val="000000"/>
          <w:sz w:val="28"/>
        </w:rPr>
        <w:t xml:space="preserve">
     Қазақстан Республикасында қалыптасқан тiркеудiң құқықтық жүйесi мынадай ерекшелiктермен сипатталады: </w:t>
      </w:r>
      <w:r>
        <w:br/>
      </w:r>
      <w:r>
        <w:rPr>
          <w:rFonts w:ascii="Times New Roman"/>
          <w:b w:val="false"/>
          <w:i w:val="false"/>
          <w:color w:val="000000"/>
          <w:sz w:val="28"/>
        </w:rPr>
        <w:t xml:space="preserve">
     1) жылжымайтын мүлiкке құқықтарды да, онымен жасалатын мәмiлелердi де мемлекеттік тiркеу жүргiзiледi; </w:t>
      </w:r>
      <w:r>
        <w:br/>
      </w:r>
      <w:r>
        <w:rPr>
          <w:rFonts w:ascii="Times New Roman"/>
          <w:b w:val="false"/>
          <w:i w:val="false"/>
          <w:color w:val="000000"/>
          <w:sz w:val="28"/>
        </w:rPr>
        <w:t xml:space="preserve">
     2) мемлекеттiк тiркеу жүргiзiлгенге дейiнгі пайда болған құқықтар мемлекеттік тiркеусiз де танылады; </w:t>
      </w:r>
      <w:r>
        <w:br/>
      </w:r>
      <w:r>
        <w:rPr>
          <w:rFonts w:ascii="Times New Roman"/>
          <w:b w:val="false"/>
          <w:i w:val="false"/>
          <w:color w:val="000000"/>
          <w:sz w:val="28"/>
        </w:rPr>
        <w:t xml:space="preserve">
     3) жылжымайтын мүлiкке құқықтар және онымен жасалатын мәмiлелер тиiсiнше мемлекеттiк тiркелген сәтiнен бастап пайда болды және жасалды (егер заңнамалық кесiмдермен өзгеше белгiленбесе) деп саналады. </w:t>
      </w:r>
    </w:p>
    <w:p>
      <w:pPr>
        <w:spacing w:after="0"/>
        <w:ind w:left="0"/>
        <w:jc w:val="left"/>
      </w:pPr>
      <w:r>
        <w:rPr>
          <w:rFonts w:ascii="Times New Roman"/>
          <w:b/>
          <w:i w:val="false"/>
          <w:color w:val="000000"/>
        </w:rPr>
        <w:t xml:space="preserve"> 3. Мемлекеттiк тiркеу жүйесiн дамытудың мақсаттары мен </w:t>
      </w:r>
      <w:r>
        <w:br/>
      </w:r>
      <w:r>
        <w:rPr>
          <w:rFonts w:ascii="Times New Roman"/>
          <w:b/>
          <w:i w:val="false"/>
          <w:color w:val="000000"/>
        </w:rPr>
        <w:t xml:space="preserve">
негізгi бағыттары </w:t>
      </w:r>
    </w:p>
    <w:p>
      <w:pPr>
        <w:spacing w:after="0"/>
        <w:ind w:left="0"/>
        <w:jc w:val="both"/>
      </w:pPr>
      <w:r>
        <w:rPr>
          <w:rFonts w:ascii="Times New Roman"/>
          <w:b w:val="false"/>
          <w:i w:val="false"/>
          <w:color w:val="000000"/>
          <w:sz w:val="28"/>
        </w:rPr>
        <w:t xml:space="preserve">      Жылжымайтын мүлiктi мемлекеттiк тiркеудiң осы заманғы жүйесiн жасау мынадай негiзгi мақсаттарға қол жеткiзудi көздейдi: </w:t>
      </w:r>
      <w:r>
        <w:br/>
      </w:r>
      <w:r>
        <w:rPr>
          <w:rFonts w:ascii="Times New Roman"/>
          <w:b w:val="false"/>
          <w:i w:val="false"/>
          <w:color w:val="000000"/>
          <w:sz w:val="28"/>
        </w:rPr>
        <w:t xml:space="preserve">
      1) даму үстiндегi жылжымайтын мүлiк рыногы үшiн қажетті инфрақұрылым құру; </w:t>
      </w:r>
      <w:r>
        <w:br/>
      </w:r>
      <w:r>
        <w:rPr>
          <w:rFonts w:ascii="Times New Roman"/>
          <w:b w:val="false"/>
          <w:i w:val="false"/>
          <w:color w:val="000000"/>
          <w:sz w:val="28"/>
        </w:rPr>
        <w:t xml:space="preserve">
      2) жылжымайтын мүлiкке мүлiктiк құқықтық кепiлдiктердi қамтамасыз ету есебiнен Қазақстанның инвестициялық тартымдылығын көтеру; </w:t>
      </w:r>
      <w:r>
        <w:br/>
      </w:r>
      <w:r>
        <w:rPr>
          <w:rFonts w:ascii="Times New Roman"/>
          <w:b w:val="false"/>
          <w:i w:val="false"/>
          <w:color w:val="000000"/>
          <w:sz w:val="28"/>
        </w:rPr>
        <w:t xml:space="preserve">
      3) жер, қала құрылысы кадастрларының және жылжымайтын мүлiктiң құқықтық кадастрының дерекқорларын құру әрi кейiннен оларды бiрiктiру үшiн жағдай жасау.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 жүйесiн дамытудың негiзгi бағыттары: </w:t>
      </w:r>
      <w:r>
        <w:br/>
      </w:r>
      <w:r>
        <w:rPr>
          <w:rFonts w:ascii="Times New Roman"/>
          <w:b w:val="false"/>
          <w:i w:val="false"/>
          <w:color w:val="000000"/>
          <w:sz w:val="28"/>
        </w:rPr>
        <w:t xml:space="preserve">
      1) жылжымайтын мүлiкке құқықтарды және онымен жасалатын мәмiлелердi мемлекеттік тiркеу жүйесiн жетiлдiруге әрi дамытуға бағытталған заңнамалық және өзге де нормативтiк құқықтық кесiмдердi әзiрлеу; </w:t>
      </w:r>
      <w:r>
        <w:br/>
      </w:r>
      <w:r>
        <w:rPr>
          <w:rFonts w:ascii="Times New Roman"/>
          <w:b w:val="false"/>
          <w:i w:val="false"/>
          <w:color w:val="000000"/>
          <w:sz w:val="28"/>
        </w:rPr>
        <w:t xml:space="preserve">
      2) жылжымайтын мүлiкке құқықтарды және онымен жасалатын мәмiлелердi мемлекеттiк тiркеудi жүзеге асыратын әдiлет органдарына бағынысты мемлекеттiк кәсiпорындар қызметiн жетiлдiру; </w:t>
      </w:r>
      <w:r>
        <w:br/>
      </w:r>
      <w:r>
        <w:rPr>
          <w:rFonts w:ascii="Times New Roman"/>
          <w:b w:val="false"/>
          <w:i w:val="false"/>
          <w:color w:val="000000"/>
          <w:sz w:val="28"/>
        </w:rPr>
        <w:t xml:space="preserve">
      3) бiрыңғай құқық белгiлеушi құжат ретiнде жылжымайтын мүлiктi мемлекеттiк тiркеу туралы куәлiктi енгiзу; </w:t>
      </w:r>
      <w:r>
        <w:br/>
      </w:r>
      <w:r>
        <w:rPr>
          <w:rFonts w:ascii="Times New Roman"/>
          <w:b w:val="false"/>
          <w:i w:val="false"/>
          <w:color w:val="000000"/>
          <w:sz w:val="28"/>
        </w:rPr>
        <w:t xml:space="preserve">
      4) түрлi кадастрларды қалыптастыру кезiнде мемлекеттiк органдар әрекеттерiнiң бiрiн-бiрi қайталауын болдырмау; </w:t>
      </w:r>
      <w:r>
        <w:br/>
      </w:r>
      <w:r>
        <w:rPr>
          <w:rFonts w:ascii="Times New Roman"/>
          <w:b w:val="false"/>
          <w:i w:val="false"/>
          <w:color w:val="000000"/>
          <w:sz w:val="28"/>
        </w:rPr>
        <w:t xml:space="preserve">
      5) мемлекеттiк тiркеу әрi ақпараттық қызметтер көрсету тәртiбiн оңайлату және мерзiмiн қысқарту; </w:t>
      </w:r>
      <w:r>
        <w:br/>
      </w:r>
      <w:r>
        <w:rPr>
          <w:rFonts w:ascii="Times New Roman"/>
          <w:b w:val="false"/>
          <w:i w:val="false"/>
          <w:color w:val="000000"/>
          <w:sz w:val="28"/>
        </w:rPr>
        <w:t xml:space="preserve">
      6) объектiнiң түрiне қарай жылжымайтын мүлiк объектiлерiн және тiркелетiн құқықты тiркегенi үшін сараланған алым алу, тiркеушi органдар көрсететiн қызметтер үшiн төлемдi төмендету; </w:t>
      </w:r>
      <w:r>
        <w:br/>
      </w:r>
      <w:r>
        <w:rPr>
          <w:rFonts w:ascii="Times New Roman"/>
          <w:b w:val="false"/>
          <w:i w:val="false"/>
          <w:color w:val="000000"/>
          <w:sz w:val="28"/>
        </w:rPr>
        <w:t xml:space="preserve">
      7) мүлiкке салынатын салықтардың түсу көлемiн көтеру мақсатында тiркелген жылжымайтын мүлiк объектiлерi санын, құқықтық кадастрдағы ақпараттардың толықтығын, ұлттық ресурстарды кешендi бағалауды бiртiндеп ұлғайту; </w:t>
      </w:r>
      <w:r>
        <w:br/>
      </w:r>
      <w:r>
        <w:rPr>
          <w:rFonts w:ascii="Times New Roman"/>
          <w:b w:val="false"/>
          <w:i w:val="false"/>
          <w:color w:val="000000"/>
          <w:sz w:val="28"/>
        </w:rPr>
        <w:t xml:space="preserve">
      8) құндық және техникалық сипаттамаларын ескере отырып, жылжымайтын мүлiктi тiркеу жөнiнде республика бойынша бiрыңғай автоматтандырылған дерекқор құру болып табылады. </w:t>
      </w:r>
    </w:p>
    <w:p>
      <w:pPr>
        <w:spacing w:after="0"/>
        <w:ind w:left="0"/>
        <w:jc w:val="left"/>
      </w:pPr>
      <w:r>
        <w:rPr>
          <w:rFonts w:ascii="Times New Roman"/>
          <w:b/>
          <w:i w:val="false"/>
          <w:color w:val="000000"/>
        </w:rPr>
        <w:t xml:space="preserve"> 3.1. Жылжымайтын мүлiкке құқықтарды мемлекеттiк тiркеу </w:t>
      </w:r>
      <w:r>
        <w:br/>
      </w:r>
      <w:r>
        <w:rPr>
          <w:rFonts w:ascii="Times New Roman"/>
          <w:b/>
          <w:i w:val="false"/>
          <w:color w:val="000000"/>
        </w:rPr>
        <w:t xml:space="preserve">
туралы заңнаманы жетiлдiру </w:t>
      </w:r>
    </w:p>
    <w:p>
      <w:pPr>
        <w:spacing w:after="0"/>
        <w:ind w:left="0"/>
        <w:jc w:val="both"/>
      </w:pPr>
      <w:r>
        <w:rPr>
          <w:rFonts w:ascii="Times New Roman"/>
          <w:b w:val="false"/>
          <w:i w:val="false"/>
          <w:color w:val="000000"/>
          <w:sz w:val="28"/>
        </w:rPr>
        <w:t xml:space="preserve">      Заңнамада мынадай негiзгi тұжырымдамалық ережелердi iске асыру қажет. </w:t>
      </w:r>
      <w:r>
        <w:br/>
      </w:r>
      <w:r>
        <w:rPr>
          <w:rFonts w:ascii="Times New Roman"/>
          <w:b w:val="false"/>
          <w:i w:val="false"/>
          <w:color w:val="000000"/>
          <w:sz w:val="28"/>
        </w:rPr>
        <w:t xml:space="preserve">
      Тiркеу әрекеттерiн жүзеге асыру кезiнде қажетті өкiлеттiктердi бере отырып, тiркеушiлердiң функцияларын және оларға қойылатын талаптарды анықтау. </w:t>
      </w:r>
      <w:r>
        <w:br/>
      </w:r>
      <w:r>
        <w:rPr>
          <w:rFonts w:ascii="Times New Roman"/>
          <w:b w:val="false"/>
          <w:i w:val="false"/>
          <w:color w:val="000000"/>
          <w:sz w:val="28"/>
        </w:rPr>
        <w:t xml:space="preserve">
      Жер, қала құрылысы кадастрларын және жылжымайтын мүлiктiң құқықтық кадастрын құру заңды және жеке тұлғаларға құқық беретiн және өзге де құжаттарды беру кезiнде мемлекеттiк органдардың және мемлекеттiк кәсiпорындардың әрекетiн мейлiнше жақындастыру әрi бiрдейлендiру. </w:t>
      </w:r>
      <w:r>
        <w:br/>
      </w:r>
      <w:r>
        <w:rPr>
          <w:rFonts w:ascii="Times New Roman"/>
          <w:b w:val="false"/>
          <w:i w:val="false"/>
          <w:color w:val="000000"/>
          <w:sz w:val="28"/>
        </w:rPr>
        <w:t xml:space="preserve">
      Құқықтық кадастрды құруда техникалық түгендеу мен бағалау маңызды. Алайда, техникалық және құндық сипаттамаларды ескере отырып, құқықтарды тiркеу мемлекеттiң құзырында қалғанына қарамастан, қазiргi уақытта техникалық түгендеу жөнiндегi қызмет заңдық тұрғыдан реттелмеген. </w:t>
      </w:r>
      <w:r>
        <w:br/>
      </w:r>
      <w:r>
        <w:rPr>
          <w:rFonts w:ascii="Times New Roman"/>
          <w:b w:val="false"/>
          <w:i w:val="false"/>
          <w:color w:val="000000"/>
          <w:sz w:val="28"/>
        </w:rPr>
        <w:t xml:space="preserve">
      Сондықтан жылжымайтын мүлiктi техникалық түгендеудi, бағалауды әрi тiркеудi құқықтық және ұйымдық бiрлiкте шешкен орынды. Осы мәселелердi мейлiнше жақындастыру және олардың өзара байланысы жолымен жүрген Ресей Федерациясының, Қырғызстанның және басқа да елдердiң тәжiрибесi осының дәлелi. </w:t>
      </w:r>
    </w:p>
    <w:p>
      <w:pPr>
        <w:spacing w:after="0"/>
        <w:ind w:left="0"/>
        <w:jc w:val="left"/>
      </w:pPr>
      <w:r>
        <w:rPr>
          <w:rFonts w:ascii="Times New Roman"/>
          <w:b/>
          <w:i w:val="false"/>
          <w:color w:val="000000"/>
        </w:rPr>
        <w:t xml:space="preserve"> 3.2. Құқықтық кадастрдың автоматтандырылған жүйесiн құру </w:t>
      </w:r>
    </w:p>
    <w:p>
      <w:pPr>
        <w:spacing w:after="0"/>
        <w:ind w:left="0"/>
        <w:jc w:val="both"/>
      </w:pPr>
      <w:r>
        <w:rPr>
          <w:rFonts w:ascii="Times New Roman"/>
          <w:b w:val="false"/>
          <w:i w:val="false"/>
          <w:color w:val="000000"/>
          <w:sz w:val="28"/>
        </w:rPr>
        <w:t xml:space="preserve">      Қазiргi кезде республикада жылжымайтын мүлiк жөнiнде бiрыңғай ақпараттық жүйе жоқ. Осыған байланысты мемлекеттiк органдар және басқа да пайдаланушылар құқықтық кадастрдың ақпараттық ресурстарын ақпараттық қызметтер көрсету тәртiбiнде пайдаланады. </w:t>
      </w:r>
      <w:r>
        <w:br/>
      </w:r>
      <w:r>
        <w:rPr>
          <w:rFonts w:ascii="Times New Roman"/>
          <w:b w:val="false"/>
          <w:i w:val="false"/>
          <w:color w:val="000000"/>
          <w:sz w:val="28"/>
        </w:rPr>
        <w:t xml:space="preserve">
      Құқықтық кадастрдың көп функциялы жүйесiн құру мемлекеттiк органдар қызметiнде жылжымайтын мүлiк объектiлерi мен құқық иеленушiлер туралы ақпараттар жинау бойынша қайталауды болдырмайды, түптеп келгенде қазiргi кезде қайталанып жататын ақпараттық жүйелердi жасау үшiн жұмсалатын едәуiр мемлекеттiк ресурстарды үнемдейдi. Көрсетiлген жағымсыз факторларды болдырмау үшiн жылжымайтын мүлiкпен байланысты кадастрлардың бiрыңғай желiсi болуға тиiс. </w:t>
      </w:r>
      <w:r>
        <w:br/>
      </w:r>
      <w:r>
        <w:rPr>
          <w:rFonts w:ascii="Times New Roman"/>
          <w:b w:val="false"/>
          <w:i w:val="false"/>
          <w:color w:val="000000"/>
          <w:sz w:val="28"/>
        </w:rPr>
        <w:t xml:space="preserve">
      Егер тiркеушi органда түрлi кадастрларда жүрген бастапқы ақпарат болған жағдайда ақпараттық қызметтерге өтiнiш берген кезде өтiнiш берушiлердiң шығындары едәуiр қысқарар едi. Бұдан басқа, қандай да бiр кадастрды жүргiзетiн кез келген мемлекеттік органға өтiнiш берушiлердiң ақпаратқа өтiнiш берген кезiнде мемлекеттiк органдарда сыбайлас жемқорлықты еңсеруге жағдай жасалынады. </w:t>
      </w:r>
      <w:r>
        <w:br/>
      </w:r>
      <w:r>
        <w:rPr>
          <w:rFonts w:ascii="Times New Roman"/>
          <w:b w:val="false"/>
          <w:i w:val="false"/>
          <w:color w:val="000000"/>
          <w:sz w:val="28"/>
        </w:rPr>
        <w:t xml:space="preserve">
      Құқықтық кадастрда ақпараттардың толықтығын қамтамасыз ету үшiн бұрынғы ТТБ-лардың және жылжымайтын мүлiктi бағалау мен тiркеу жөнiндегi басқармалардың дерекқорларын электронды көздерге ауыстыру керек болып тұр. </w:t>
      </w:r>
      <w:r>
        <w:br/>
      </w:r>
      <w:r>
        <w:rPr>
          <w:rFonts w:ascii="Times New Roman"/>
          <w:b w:val="false"/>
          <w:i w:val="false"/>
          <w:color w:val="000000"/>
          <w:sz w:val="28"/>
        </w:rPr>
        <w:t xml:space="preserve">
      Бұл орайда, жер-кадастр органдарының осы заманғы топографиялық жабдықтарының, компьютерлiк техникасының болуы, оларды тиiстi оқу-үйрету жүргiзуi тиiс. </w:t>
      </w:r>
      <w:r>
        <w:br/>
      </w:r>
      <w:r>
        <w:rPr>
          <w:rFonts w:ascii="Times New Roman"/>
          <w:b w:val="false"/>
          <w:i w:val="false"/>
          <w:color w:val="000000"/>
          <w:sz w:val="28"/>
        </w:rPr>
        <w:t xml:space="preserve">
      Бiрiккен дерекқор құру жер учаскелерiн тiркеудi өтiнiш берушiлер ұсынатын құжаттар бойынша ғана емес, тiкелей жер кадастрында бар мәлiметтер бойынша да жүзеге асыруға мүмкiндiк бередi. </w:t>
      </w:r>
      <w:r>
        <w:br/>
      </w:r>
      <w:r>
        <w:rPr>
          <w:rFonts w:ascii="Times New Roman"/>
          <w:b w:val="false"/>
          <w:i w:val="false"/>
          <w:color w:val="000000"/>
          <w:sz w:val="28"/>
        </w:rPr>
        <w:t xml:space="preserve">
      Жылжымайтын мүлiк объектiлерiнiң айрықша экономикалық және әлеуметтiк құндылығын ескере отырып, мемлекет жылжымайтын мүлiк объектiлерiне байланысты үрдiстердi белгiлi бiр дәрежеде бақылай алады. </w:t>
      </w:r>
      <w:r>
        <w:br/>
      </w:r>
      <w:r>
        <w:rPr>
          <w:rFonts w:ascii="Times New Roman"/>
          <w:b w:val="false"/>
          <w:i w:val="false"/>
          <w:color w:val="000000"/>
          <w:sz w:val="28"/>
        </w:rPr>
        <w:t xml:space="preserve">
      Бұл бiрiккен дерекқордағы ақпараттарды пайдаланушыларға құқық иесiн белгiлеуге, жылжымайтын мүлiк объектiсiнiң құқықтық режимiн, тiркелген құқықтың түрiн және оған жасалған ауыртпалықтарды анықтауға мүмкiндiк бередi, мәмiлелерге қатысушылардың алынатын құқықтарына кейiнгi таластардың болмауы кепiлдiгiн күшейтедi. </w:t>
      </w:r>
      <w:r>
        <w:br/>
      </w:r>
      <w:r>
        <w:rPr>
          <w:rFonts w:ascii="Times New Roman"/>
          <w:b w:val="false"/>
          <w:i w:val="false"/>
          <w:color w:val="000000"/>
          <w:sz w:val="28"/>
        </w:rPr>
        <w:t xml:space="preserve">
      Автоматтандырылған дерекқор тиiстi жер және қала құрылысы кадастрлары құрылғаннан кейiн ғана жасала алады. </w:t>
      </w:r>
      <w:r>
        <w:br/>
      </w:r>
      <w:r>
        <w:rPr>
          <w:rFonts w:ascii="Times New Roman"/>
          <w:b w:val="false"/>
          <w:i w:val="false"/>
          <w:color w:val="000000"/>
          <w:sz w:val="28"/>
        </w:rPr>
        <w:t>
      Бұл жұмыстың ұйымдық және материалдық-техникалық жай-жапсарын тиiстi орталық және жергiлiктi атқарушы органдар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 Жарлығын </w:t>
      </w:r>
      <w:r>
        <w:rPr>
          <w:rFonts w:ascii="Times New Roman"/>
          <w:b w:val="false"/>
          <w:i w:val="false"/>
          <w:color w:val="000000"/>
          <w:sz w:val="28"/>
        </w:rPr>
        <w:t xml:space="preserve"> iске асыру аясында шешулерi тиiс. </w:t>
      </w:r>
      <w:r>
        <w:br/>
      </w:r>
      <w:r>
        <w:rPr>
          <w:rFonts w:ascii="Times New Roman"/>
          <w:b w:val="false"/>
          <w:i w:val="false"/>
          <w:color w:val="000000"/>
          <w:sz w:val="28"/>
        </w:rPr>
        <w:t xml:space="preserve">
      Тiкелей тiркеушi органның дерекқорын құру Орталықтардың қаражаты есебiнен жүзеге асырылатын болады. </w:t>
      </w:r>
      <w:r>
        <w:br/>
      </w:r>
      <w:r>
        <w:rPr>
          <w:rFonts w:ascii="Times New Roman"/>
          <w:b w:val="false"/>
          <w:i w:val="false"/>
          <w:color w:val="000000"/>
          <w:sz w:val="28"/>
        </w:rPr>
        <w:t xml:space="preserve">
      Құқықтық кадастрдың қаржылық жағы, оның жалпы ақпараттық жүйенiң негiзi ретiнде атқаратын қызметiмен салыстырғанда, екiншi кезекке қалып қоятынын атап өту керек. </w:t>
      </w:r>
      <w:r>
        <w:br/>
      </w:r>
      <w:r>
        <w:rPr>
          <w:rFonts w:ascii="Times New Roman"/>
          <w:b w:val="false"/>
          <w:i w:val="false"/>
          <w:color w:val="000000"/>
          <w:sz w:val="28"/>
        </w:rPr>
        <w:t xml:space="preserve">
      Мысалы, автоматтандырылған кадастрлық жүйенi құруға Швеция 700 млн. крон жұмсады және жыл сайын жылжымайтын мүлiкке салықтардан - 16 млрд. крон, сондай-ақ кадастрлық ақпаратты пайдаланушыларға ақылы қызмет көрсетуден 5 млрд. крон алым жинай отырып, оны ұстауға жыл сайын 350 млн. крон жұмсайды. </w:t>
      </w:r>
      <w:r>
        <w:br/>
      </w:r>
      <w:r>
        <w:rPr>
          <w:rFonts w:ascii="Times New Roman"/>
          <w:b w:val="false"/>
          <w:i w:val="false"/>
          <w:color w:val="000000"/>
          <w:sz w:val="28"/>
        </w:rPr>
        <w:t xml:space="preserve">
      Сөйтiп, автоматтандырылған кадастрлық жүйенi құру үшiн жұмсалатын салымдардың қайтарылуының негiзгi көзi бюджетке қаржының ұдайы түсуiн қамтамасыз ететiн әдiлеттi де толық салық салу болып табылады. Маңызы бойынша қайтарымның келесi көзi - кадастрлық ақпаратты ұсыну болып табылады. </w:t>
      </w:r>
    </w:p>
    <w:p>
      <w:pPr>
        <w:spacing w:after="0"/>
        <w:ind w:left="0"/>
        <w:jc w:val="left"/>
      </w:pPr>
      <w:r>
        <w:rPr>
          <w:rFonts w:ascii="Times New Roman"/>
          <w:b/>
          <w:i w:val="false"/>
          <w:color w:val="000000"/>
        </w:rPr>
        <w:t xml:space="preserve"> 3.3. Құқықтық кадастрды жүргізудiң әкiмшiлiк және </w:t>
      </w:r>
      <w:r>
        <w:br/>
      </w:r>
      <w:r>
        <w:rPr>
          <w:rFonts w:ascii="Times New Roman"/>
          <w:b/>
          <w:i w:val="false"/>
          <w:color w:val="000000"/>
        </w:rPr>
        <w:t xml:space="preserve">
ұйымдық мәселелері </w:t>
      </w:r>
    </w:p>
    <w:p>
      <w:pPr>
        <w:spacing w:after="0"/>
        <w:ind w:left="0"/>
        <w:jc w:val="both"/>
      </w:pPr>
      <w:r>
        <w:rPr>
          <w:rFonts w:ascii="Times New Roman"/>
          <w:b w:val="false"/>
          <w:i w:val="false"/>
          <w:color w:val="000000"/>
          <w:sz w:val="28"/>
        </w:rPr>
        <w:t xml:space="preserve">      Мемлекеттік тiркеу, техникалық түгендеу және мүлiктi бағалау мәселелерi бойынша кәсiпқойлықты көтеру, әдiстемелiк көмек көрсету мақсатында Тiркеу қызметi комитетiнiң жанынан қоғамдық негiздегi консультациялық-кеңесшi орган ретiнде Ғылыми-әдiстемелiк кеңес құрылу тиiс. </w:t>
      </w:r>
      <w:r>
        <w:br/>
      </w:r>
      <w:r>
        <w:rPr>
          <w:rFonts w:ascii="Times New Roman"/>
          <w:b w:val="false"/>
          <w:i w:val="false"/>
          <w:color w:val="000000"/>
          <w:sz w:val="28"/>
        </w:rPr>
        <w:t xml:space="preserve">
      Мүлiкке құқықтарды және онымен мәмiлелердi мемлекеттiк тiркеу жүйесiн дамытумен қатар, отандық және халықаралық стандарттар негiзiнде мүлiктi бағалау жүйесiн дамыту жөнiнде шаралар қабылдануы тиiс. </w:t>
      </w:r>
      <w:r>
        <w:br/>
      </w:r>
      <w:r>
        <w:rPr>
          <w:rFonts w:ascii="Times New Roman"/>
          <w:b w:val="false"/>
          <w:i w:val="false"/>
          <w:color w:val="000000"/>
          <w:sz w:val="28"/>
        </w:rPr>
        <w:t xml:space="preserve">
      Бағалау институтын дамыту жылжымайтын мүлiк рыногын қалыптастыратын субъектiлердi жандандыру, сондай-ақ тiркеудiң рөлi мен сенiмдiлiгiн көтеру үшiн қажеттi шарт болып табылады. </w:t>
      </w:r>
      <w:r>
        <w:br/>
      </w:r>
      <w:r>
        <w:rPr>
          <w:rFonts w:ascii="Times New Roman"/>
          <w:b w:val="false"/>
          <w:i w:val="false"/>
          <w:color w:val="000000"/>
          <w:sz w:val="28"/>
        </w:rPr>
        <w:t xml:space="preserve">
      Жылжымайтын мүлiкке құқықтарды тiркеу және бағалау қызметi туралы заңнаманы iске асыру, осы салада, соның iшiнде лицензиаттарды бақылауды қамтамасыз ету үшiн Әдiлет министрлiгiнiң жалпы штат санының шегiнде Тiркеу қызметi комитетiнiң Алматы және Атырау қалаларында 3-5 адамнан тұратын құрылымдық бөлiмдерiн құру қажет. </w:t>
      </w:r>
      <w:r>
        <w:br/>
      </w:r>
      <w:r>
        <w:rPr>
          <w:rFonts w:ascii="Times New Roman"/>
          <w:b w:val="false"/>
          <w:i w:val="false"/>
          <w:color w:val="000000"/>
          <w:sz w:val="28"/>
        </w:rPr>
        <w:t>
      Тiркеушi органның бiрыңғай дерекқоры құрылғаннан кейiн, бiрақ 2003 жылдан кешiктiрмей Орталықтар қазыналық кәсiпорындар болып қайта құрылуы тиiс. Бұл үшiн Қазақстан Республикасы Президентiнiң "Мемлекеттiк кәсiпорындар туралы" 1995 жылғы 19 маусымдағы </w:t>
      </w:r>
      <w:r>
        <w:rPr>
          <w:rFonts w:ascii="Times New Roman"/>
          <w:b w:val="false"/>
          <w:i w:val="false"/>
          <w:color w:val="000000"/>
          <w:sz w:val="28"/>
        </w:rPr>
        <w:t xml:space="preserve">U952335_ </w:t>
      </w:r>
      <w:r>
        <w:rPr>
          <w:rFonts w:ascii="Times New Roman"/>
          <w:b w:val="false"/>
          <w:i w:val="false"/>
          <w:color w:val="000000"/>
          <w:sz w:val="28"/>
        </w:rPr>
        <w:t xml:space="preserve"> заң күшi бар Жарлығына өзгерiстер мен толықтырулар енгiзу талап етiледi. </w:t>
      </w:r>
    </w:p>
    <w:p>
      <w:pPr>
        <w:spacing w:after="0"/>
        <w:ind w:left="0"/>
        <w:jc w:val="left"/>
      </w:pPr>
      <w:r>
        <w:rPr>
          <w:rFonts w:ascii="Times New Roman"/>
          <w:b/>
          <w:i w:val="false"/>
          <w:color w:val="000000"/>
        </w:rPr>
        <w:t xml:space="preserve"> 4. Қорытынды </w:t>
      </w:r>
    </w:p>
    <w:p>
      <w:pPr>
        <w:spacing w:after="0"/>
        <w:ind w:left="0"/>
        <w:jc w:val="both"/>
      </w:pPr>
      <w:r>
        <w:rPr>
          <w:rFonts w:ascii="Times New Roman"/>
          <w:b w:val="false"/>
          <w:i w:val="false"/>
          <w:color w:val="000000"/>
          <w:sz w:val="28"/>
        </w:rPr>
        <w:t xml:space="preserve">     Жылжымайтын мүлiкке құқықтарды мемлекеттiк тiркеудiң бiрыңғай жүйесi нарықтық экономикасы бар елдер инфрақұрылымының маңызды құрауышы,  жылжымайтын мүлiкке құқықтар саласындағы құқықтық ақпараттың көзi болып табылады. </w:t>
      </w:r>
      <w:r>
        <w:br/>
      </w:r>
      <w:r>
        <w:rPr>
          <w:rFonts w:ascii="Times New Roman"/>
          <w:b w:val="false"/>
          <w:i w:val="false"/>
          <w:color w:val="000000"/>
          <w:sz w:val="28"/>
        </w:rPr>
        <w:t xml:space="preserve">
     Тұжырымдаманың ережелерiн іс жүзiне асыру Қазақстанның әлемдiк қоғамдастықтың ғаламдық ақпараттық инфрақұрылымына тиiмдi әрi жылдам кiруiне мүмкiндiк беретiн, Қазақстанды осы заманғы құқықтық жүйесi бар мемлекет деп бағалайтын өлшем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