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12b7" w14:textId="8001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Тәжiкстан Республикасының Yкiметi арасында Қазақстан Республикасы және Тәжiкстан Республикасы азаматтарының өзара сапарларының шарттарын тәртiпке келтiру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7 қараша N 1411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Тәжiкстан Республикасының Үкiметi арасындағы Қазақстан Республикасы және Тәжiкстан Республикасы азаматтарының өзара сапарларының шарттарын тәртiпке келтiру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министрлiгi тәжiк тарапымен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келiссөздер жүргiзсiн және қағидатты сипаты жоқ өзгерiстер мен </w:t>
      </w:r>
    </w:p>
    <w:p>
      <w:pPr>
        <w:spacing w:after="0"/>
        <w:ind w:left="0"/>
        <w:jc w:val="both"/>
      </w:pPr>
      <w:r>
        <w:rPr>
          <w:rFonts w:ascii="Times New Roman"/>
          <w:b w:val="false"/>
          <w:i w:val="false"/>
          <w:color w:val="000000"/>
          <w:sz w:val="28"/>
        </w:rPr>
        <w:t xml:space="preserve">толықтырулар енгiзуiне рұқсат етiле отырып, Қазақстан Республикасының </w:t>
      </w:r>
    </w:p>
    <w:p>
      <w:pPr>
        <w:spacing w:after="0"/>
        <w:ind w:left="0"/>
        <w:jc w:val="both"/>
      </w:pPr>
      <w:r>
        <w:rPr>
          <w:rFonts w:ascii="Times New Roman"/>
          <w:b w:val="false"/>
          <w:i w:val="false"/>
          <w:color w:val="000000"/>
          <w:sz w:val="28"/>
        </w:rPr>
        <w:t>Yкiметi атынан көрсетiлген Келiсiмдi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Тәжiкстан</w:t>
      </w:r>
    </w:p>
    <w:p>
      <w:pPr>
        <w:spacing w:after="0"/>
        <w:ind w:left="0"/>
        <w:jc w:val="both"/>
      </w:pPr>
      <w:r>
        <w:rPr>
          <w:rFonts w:ascii="Times New Roman"/>
          <w:b w:val="false"/>
          <w:i w:val="false"/>
          <w:color w:val="000000"/>
          <w:sz w:val="28"/>
        </w:rPr>
        <w:t>        Республикасының Yкiметi арасындағы Қазақстан Республикасы</w:t>
      </w:r>
    </w:p>
    <w:p>
      <w:pPr>
        <w:spacing w:after="0"/>
        <w:ind w:left="0"/>
        <w:jc w:val="both"/>
      </w:pPr>
      <w:r>
        <w:rPr>
          <w:rFonts w:ascii="Times New Roman"/>
          <w:b w:val="false"/>
          <w:i w:val="false"/>
          <w:color w:val="000000"/>
          <w:sz w:val="28"/>
        </w:rPr>
        <w:t>              және Тәжiкстан Республикасы азаматтарының өзара</w:t>
      </w:r>
    </w:p>
    <w:p>
      <w:pPr>
        <w:spacing w:after="0"/>
        <w:ind w:left="0"/>
        <w:jc w:val="both"/>
      </w:pPr>
      <w:r>
        <w:rPr>
          <w:rFonts w:ascii="Times New Roman"/>
          <w:b w:val="false"/>
          <w:i w:val="false"/>
          <w:color w:val="000000"/>
          <w:sz w:val="28"/>
        </w:rPr>
        <w:t>              сапарларының шарттарын тәртiпке келтiру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Тәжiкстан Республикасының Үкiметi,</w:t>
      </w:r>
    </w:p>
    <w:p>
      <w:pPr>
        <w:spacing w:after="0"/>
        <w:ind w:left="0"/>
        <w:jc w:val="both"/>
      </w:pPr>
      <w:r>
        <w:rPr>
          <w:rFonts w:ascii="Times New Roman"/>
          <w:b w:val="false"/>
          <w:i w:val="false"/>
          <w:color w:val="000000"/>
          <w:sz w:val="28"/>
        </w:rPr>
        <w:t xml:space="preserve">     екi мемлекет арасындағы достық тату көршiлiк қарым-қатынастарды одан </w:t>
      </w:r>
    </w:p>
    <w:p>
      <w:pPr>
        <w:spacing w:after="0"/>
        <w:ind w:left="0"/>
        <w:jc w:val="both"/>
      </w:pPr>
      <w:r>
        <w:rPr>
          <w:rFonts w:ascii="Times New Roman"/>
          <w:b w:val="false"/>
          <w:i w:val="false"/>
          <w:color w:val="000000"/>
          <w:sz w:val="28"/>
        </w:rPr>
        <w:t>әрi дамыту мақсатында,</w:t>
      </w:r>
    </w:p>
    <w:p>
      <w:pPr>
        <w:spacing w:after="0"/>
        <w:ind w:left="0"/>
        <w:jc w:val="both"/>
      </w:pPr>
      <w:r>
        <w:rPr>
          <w:rFonts w:ascii="Times New Roman"/>
          <w:b w:val="false"/>
          <w:i w:val="false"/>
          <w:color w:val="000000"/>
          <w:sz w:val="28"/>
        </w:rPr>
        <w:t xml:space="preserve">     екi мемлекет азаматтарының өзара сапарларының шартын тәртiпке </w:t>
      </w:r>
    </w:p>
    <w:p>
      <w:pPr>
        <w:spacing w:after="0"/>
        <w:ind w:left="0"/>
        <w:jc w:val="both"/>
      </w:pPr>
      <w:r>
        <w:rPr>
          <w:rFonts w:ascii="Times New Roman"/>
          <w:b w:val="false"/>
          <w:i w:val="false"/>
          <w:color w:val="000000"/>
          <w:sz w:val="28"/>
        </w:rPr>
        <w:t>келтiруге ұмтылыс бiлдiре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мемлекеттерінің азаматтары осы Келiсiмде көзделген шарттармен осы Келісiмнiң N 1 және N 2 қосымшаларында аталған жарамды құжаттар бойынша Тараптар мемлекеттерiнiң аумағына келуге, кетуге, транзитпен өтуге және уақытша болуға құқылы. </w:t>
      </w:r>
      <w:r>
        <w:br/>
      </w:r>
      <w:r>
        <w:rPr>
          <w:rFonts w:ascii="Times New Roman"/>
          <w:b w:val="false"/>
          <w:i w:val="false"/>
          <w:color w:val="000000"/>
          <w:sz w:val="28"/>
        </w:rPr>
        <w:t xml:space="preserve">
      Тараптар мемлекеттерiнiң азаматтарының жүрiп-тұруы Тараптар мемлекеттерiнiң шекараларындағы өткiзу бекеттерi арқылы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шетелге шығу және үшiншi мемлекетке кiру үшiн жарамды құжаттар бойынша Тараптар мемлекеттерiнiң азаматтарын халықаралық жолаушы қатынасы үшiн ашық шекаралардағы өткiзу бекеттерi арқылы үшiншi мемлекетке жiберуге мiндеттенедi. </w:t>
      </w:r>
      <w:r>
        <w:br/>
      </w:r>
      <w:r>
        <w:rPr>
          <w:rFonts w:ascii="Times New Roman"/>
          <w:b w:val="false"/>
          <w:i w:val="false"/>
          <w:color w:val="000000"/>
          <w:sz w:val="28"/>
        </w:rPr>
        <w:t xml:space="preserve">
      Тараптардың кез келген құзыреттi органдары арқылы шетке шығуы шектелген адамдардың өздерiнiң мемлекеттерi аумағынан үшiншi мемлекетке шығуларына жол бермеу шараларын қолданатын болады. </w:t>
      </w:r>
      <w:r>
        <w:br/>
      </w:r>
      <w:r>
        <w:rPr>
          <w:rFonts w:ascii="Times New Roman"/>
          <w:b w:val="false"/>
          <w:i w:val="false"/>
          <w:color w:val="000000"/>
          <w:sz w:val="28"/>
        </w:rPr>
        <w:t xml:space="preserve">
      Тараптар азаматтардың өзара сапарларының тәртiбi мен режимi жөнiнде үшiншi мемлекеттермен қолданыстағы Келiсiмдер туралы бiр-бiрiн хабардар ететiн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паспорттардың иелерi болып табылатын Тараптар мемлекеттерiнiң азаматтары екiншi Тарап мемлекетiнiң аумағына 5 (бес) тәулiкке дейiн тiркеусiз (уақытша тiркелiмсiз) келедi және онда уақытша болады. </w:t>
      </w:r>
      <w:r>
        <w:br/>
      </w:r>
      <w:r>
        <w:rPr>
          <w:rFonts w:ascii="Times New Roman"/>
          <w:b w:val="false"/>
          <w:i w:val="false"/>
          <w:color w:val="000000"/>
          <w:sz w:val="28"/>
        </w:rPr>
        <w:t xml:space="preserve">
      Тараптар мемлекеттерiнiң азаматтарына екiншi Тарап мемлекетiнiң аумағына келу кезiнде Тараптардың шекаралық қызметтерi арқылы шығу кезiнде қайтарылуға тиiстi көшi-қон бақылау карточкалары берiледi. </w:t>
      </w:r>
      <w:r>
        <w:br/>
      </w:r>
      <w:r>
        <w:rPr>
          <w:rFonts w:ascii="Times New Roman"/>
          <w:b w:val="false"/>
          <w:i w:val="false"/>
          <w:color w:val="000000"/>
          <w:sz w:val="28"/>
        </w:rPr>
        <w:t xml:space="preserve">
      Тараптар мемлекеттерiнiң ұлттық заңнамаларына сәйкес 5 тәулiктен ұзақ мерзiмде болудың ұзартылуы Тараптар мемлекеттерiнiң iшкi iстер органдары арқылы жүзеге асырылады. </w:t>
      </w:r>
      <w:r>
        <w:br/>
      </w:r>
      <w:r>
        <w:rPr>
          <w:rFonts w:ascii="Times New Roman"/>
          <w:b w:val="false"/>
          <w:i w:val="false"/>
          <w:color w:val="000000"/>
          <w:sz w:val="28"/>
        </w:rPr>
        <w:t xml:space="preserve">
      Екiншi Тарап мемлекетiнiң аумағына темiр жол көлiгiмен келген азаматтар iшкi iстер органдары беретiн көшi-қон бақылау карточкалары негiзiнде екiншi Тарап мемлекетiнiң аумағында 5 (бес) тәулiк тiркеусiз (уақытша тiркелiмсiз)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азаматтары екiншi Тарап мемлекетiнiң аумағында болған кезiнде сол Тарап мемлекетiнiң заңдары мен ережелерiн, оның iшiнде шетелдiк азаматтар үшiн белгiленген тiркелу (уақытша тiркелiм), болу және жүрiп-тұру ережелерiн сақтауы тиiс. </w:t>
      </w:r>
      <w:r>
        <w:br/>
      </w:r>
      <w:r>
        <w:rPr>
          <w:rFonts w:ascii="Times New Roman"/>
          <w:b w:val="false"/>
          <w:i w:val="false"/>
          <w:color w:val="000000"/>
          <w:sz w:val="28"/>
        </w:rPr>
        <w:t xml:space="preserve">
      Осы Келiсiм Тараптар мемлекеттерiнiң екінші Тарап мемлекетi азаматтарының келуінен бас тарту, немесе болу мерзiмiн шектеу құқықтарын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бақылау карточкаларын ресiмдеу және мерзiмiн ұзарту алымдарының тарифтерi көлемi жағынан Тараптар мемлекеттерiнiң ұлттық заңнамаларында белгiленген шетелдiк азаматтың тұрғылықты жерi бойынша тiркелулерiне арналған алымдармен тең келедi және оны Тараптар дипломатиялық арналармен осы Келiсiмнiң ажырамас бөлiгi болып табылатын ноталар алмасу арқылы келiсетiн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бақылау карточкаларын ресiмдеу, тiркеу (уақытша тiркелiм) рәсiмiнен: </w:t>
      </w:r>
      <w:r>
        <w:br/>
      </w:r>
      <w:r>
        <w:rPr>
          <w:rFonts w:ascii="Times New Roman"/>
          <w:b w:val="false"/>
          <w:i w:val="false"/>
          <w:color w:val="000000"/>
          <w:sz w:val="28"/>
        </w:rPr>
        <w:t xml:space="preserve">
      а) Тараптар мемлекеттерiнiң дипломаттық және қызметтiк паспорттарының иелерi; </w:t>
      </w:r>
      <w:r>
        <w:br/>
      </w:r>
      <w:r>
        <w:rPr>
          <w:rFonts w:ascii="Times New Roman"/>
          <w:b w:val="false"/>
          <w:i w:val="false"/>
          <w:color w:val="000000"/>
          <w:sz w:val="28"/>
        </w:rPr>
        <w:t xml:space="preserve">
      ә) Тараптар мемлекеттерiнiң дипломаттық және қызметтiк паспорттарының иелерi болып табылатын Тараптардың дипломатиялық өкiлдiктерi мен консулдық мекемелерiнiң, Тараптар мемлекеттерiнiң аумағында орналасқан халықаралық ұйымдар өкiлдiктерiнiң қызметкерлерi мен олардың отбасыларының мүшелерi; </w:t>
      </w:r>
      <w:r>
        <w:br/>
      </w:r>
      <w:r>
        <w:rPr>
          <w:rFonts w:ascii="Times New Roman"/>
          <w:b w:val="false"/>
          <w:i w:val="false"/>
          <w:color w:val="000000"/>
          <w:sz w:val="28"/>
        </w:rPr>
        <w:t xml:space="preserve">
      б) Тараптар мемлекеттерiнiң дипломатиялық өкiлдiктерi мен консулдық мекемелерiнiң, халықаралық ұйымдар өкiлдiктерiнiң әкiмшiлiк-техникалық қызметшiлерi мен олардың отбасыларының мүшелерi; </w:t>
      </w:r>
      <w:r>
        <w:br/>
      </w:r>
      <w:r>
        <w:rPr>
          <w:rFonts w:ascii="Times New Roman"/>
          <w:b w:val="false"/>
          <w:i w:val="false"/>
          <w:color w:val="000000"/>
          <w:sz w:val="28"/>
        </w:rPr>
        <w:t xml:space="preserve">
      в) Тараптар мемлекеттерiнiң ресми мемлекеттiк және үкiметтiк делегацияларының мүшелерi және олармен бiрге жүретiн адамдар; </w:t>
      </w:r>
      <w:r>
        <w:br/>
      </w:r>
      <w:r>
        <w:rPr>
          <w:rFonts w:ascii="Times New Roman"/>
          <w:b w:val="false"/>
          <w:i w:val="false"/>
          <w:color w:val="000000"/>
          <w:sz w:val="28"/>
        </w:rPr>
        <w:t xml:space="preserve">
      г) жарамды ұлттық паспорттары бойынша және бас декларациядағы (ұшу тапсырмасындағы) жазба болған жағдайда азаматтық авиацияның әуе кемелерi экипаждарының мүшелерi; </w:t>
      </w:r>
      <w:r>
        <w:br/>
      </w:r>
      <w:r>
        <w:rPr>
          <w:rFonts w:ascii="Times New Roman"/>
          <w:b w:val="false"/>
          <w:i w:val="false"/>
          <w:color w:val="000000"/>
          <w:sz w:val="28"/>
        </w:rPr>
        <w:t xml:space="preserve">
      ғ) жарамды ұлттық паспорттарымен әрбiр рейске бекiтiлiп отыратын маршруттық парақтар және аттары жазылған тiзiмдер бойынша жолаушылық, поездық, рефрижераторлық, локомотивтiк бригадалардың қызметшiлерi және Тараптар мемлекеттерiнiң аумақтарында темiр жол көлiгiмен тасымалданатын жүктермен бiрге жүретiн адамдар; </w:t>
      </w:r>
      <w:r>
        <w:br/>
      </w:r>
      <w:r>
        <w:rPr>
          <w:rFonts w:ascii="Times New Roman"/>
          <w:b w:val="false"/>
          <w:i w:val="false"/>
          <w:color w:val="000000"/>
          <w:sz w:val="28"/>
        </w:rPr>
        <w:t xml:space="preserve">
      д) алдын ала уағдаластыққа сәйкес жарамды ұлттық паспорттарымен iссапарлық куәлiктерi (ұйғарымдары) бар болған жағдайда қызметтiк куәлiктерi бойынша құқық қорғау органдарының қызметкерлерi. Тараптар мемлекеттерiнiң құқық қорғау органдарының тiзбесi дипломатиялық арналар арқылы анықталатын болады; </w:t>
      </w:r>
      <w:r>
        <w:br/>
      </w:r>
      <w:r>
        <w:rPr>
          <w:rFonts w:ascii="Times New Roman"/>
          <w:b w:val="false"/>
          <w:i w:val="false"/>
          <w:color w:val="000000"/>
          <w:sz w:val="28"/>
        </w:rPr>
        <w:t xml:space="preserve">
      е) жарамды ұлттық паспорттар және Тараптардың құзыреттi органдары беретiн тиiстi құжаттар бойынша үкiметаралық фельдъегерлiк байланыс қызметкерлерi босатылады. </w:t>
      </w:r>
      <w:r>
        <w:br/>
      </w:r>
      <w:r>
        <w:rPr>
          <w:rFonts w:ascii="Times New Roman"/>
          <w:b w:val="false"/>
          <w:i w:val="false"/>
          <w:color w:val="000000"/>
          <w:sz w:val="28"/>
        </w:rPr>
        <w:t xml:space="preserve">
      Осы баптың "ә" және "б" тармақтарында көрсетiлген адамдар Тараптар мемлекеттерiнiң Сыртқы iстер министрлiктерiнде тiркеледi.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Екiншi Тарап мемлекетiнiң аумағынан темiр жол көлiгi арқылы транзитпен өтетiн Тараптар мемлекеттерiнiң азаматтары осы Тарап мемлекетiнiң аумағына көшi-қон бақылау карточкаларын ресiмдеусiз ұлттық паспорт пен темiр жол билеттерi бойынша келедi, кетедi.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сыйластық негiзiнде көшi-қон бақылау карточкаларын ресiмдеу және мерзiмiн ұзарту үшiн алымдар алудан: </w:t>
      </w:r>
      <w:r>
        <w:br/>
      </w:r>
      <w:r>
        <w:rPr>
          <w:rFonts w:ascii="Times New Roman"/>
          <w:b w:val="false"/>
          <w:i w:val="false"/>
          <w:color w:val="000000"/>
          <w:sz w:val="28"/>
        </w:rPr>
        <w:t xml:space="preserve">
      а) Тараптар арасындағы шарттарға сәйкес ғылым, техника, бiлiм, мәдениет, өнер және спорт саласында алмасу тәртiбiмен жүретiндердi; </w:t>
      </w:r>
      <w:r>
        <w:br/>
      </w:r>
      <w:r>
        <w:rPr>
          <w:rFonts w:ascii="Times New Roman"/>
          <w:b w:val="false"/>
          <w:i w:val="false"/>
          <w:color w:val="000000"/>
          <w:sz w:val="28"/>
        </w:rPr>
        <w:t xml:space="preserve">
      ә) Тараптар мемлекеттерiнiң аумағындағы оқу орындарында оқитындарды; </w:t>
      </w:r>
      <w:r>
        <w:br/>
      </w:r>
      <w:r>
        <w:rPr>
          <w:rFonts w:ascii="Times New Roman"/>
          <w:b w:val="false"/>
          <w:i w:val="false"/>
          <w:color w:val="000000"/>
          <w:sz w:val="28"/>
        </w:rPr>
        <w:t xml:space="preserve">
      б) Ұлы Отан соғысының ардагерлерiн, оларға теңестiрiлген адамдарды, тиiстi куәлiктерiн көрсетуi бойынша 1-шi және 2-шi топтағы мүгедектердi, сондай-ақ 60-тан асқан азаматтарды; </w:t>
      </w:r>
      <w:r>
        <w:br/>
      </w:r>
      <w:r>
        <w:rPr>
          <w:rFonts w:ascii="Times New Roman"/>
          <w:b w:val="false"/>
          <w:i w:val="false"/>
          <w:color w:val="000000"/>
          <w:sz w:val="28"/>
        </w:rPr>
        <w:t xml:space="preserve">
      в) 16 жасқа дейiнгi балаларды босататын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шешiмi бойынша төтенше жағдайларда (iндеттер, эпизоотиялар, табиғи апаттар және т.б.) адамдардың, көлiк құралдарының, тауарлардың, жүктердiң, өзге мүлiктер мен жануарлардың шекарадан өтуiн Тараптар уақытша тоқтата алады. </w:t>
      </w:r>
      <w:r>
        <w:br/>
      </w:r>
      <w:r>
        <w:rPr>
          <w:rFonts w:ascii="Times New Roman"/>
          <w:b w:val="false"/>
          <w:i w:val="false"/>
          <w:color w:val="000000"/>
          <w:sz w:val="28"/>
        </w:rPr>
        <w:t xml:space="preserve">
      Бұл орайда осындай шараларды қолданушы Тарап алдын ала, бiрақ 72 сағаттан кешiктiрмей, екiншi Тарапқа осындай шаралардың қабылданғандығы және тоқтатылғандығы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Тарап өз мемлекетiнiң ұлттық қауiпсiздiгiн қамтамасыз ету, қоғамдық тәртiптi сақтау және халықтың денсаулығын қорғау үшiн қажет болса, осы Келiсiмнiң күшiн толық немесе iшiнара уақытша тоқтатуға құқылы. </w:t>
      </w:r>
      <w:r>
        <w:br/>
      </w:r>
      <w:r>
        <w:rPr>
          <w:rFonts w:ascii="Times New Roman"/>
          <w:b w:val="false"/>
          <w:i w:val="false"/>
          <w:color w:val="000000"/>
          <w:sz w:val="28"/>
        </w:rPr>
        <w:t xml:space="preserve">
      Осындай шаралардың қабылданғандығы немесе тоқтатылғандығы туралы Тараптар алдын ала, бiрақ шешiмдi қабылдаған сәттен бастап 72 сағаттан кешiктiрмей, бiр-бiрiне дипломатиялық арналар арқылы хабарлайтын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мемлекеттерi жаңа құжаттарды қолданысқа енгiзген жағдайда, Тараптар олардың қолданысқа енгiзiлуiне дейiн кем дегенде 1 (бiр) ай бұрын дипломатиялық арналар арқылы осы құжаттардың үлгiлерiмен алмасады. </w:t>
      </w:r>
      <w:r>
        <w:br/>
      </w:r>
      <w:r>
        <w:rPr>
          <w:rFonts w:ascii="Times New Roman"/>
          <w:b w:val="false"/>
          <w:i w:val="false"/>
          <w:color w:val="000000"/>
          <w:sz w:val="28"/>
        </w:rPr>
        <w:t xml:space="preserve">
      Тараптардың Сыртқы iстер министрлiктерi шетел азаматтарының келуi, кетуi, болуының тәртiбiне қатысты қолданыстағы ұлттық заңнамалар және осы саладағы басқа да ақпаратпен алмасатын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қажеттiгiне қарай, осы Келiсiмнiң орындалуына байланысты мәселелердi талқылау үшiн консультациялар өткiзетiн болады. </w:t>
      </w:r>
      <w:r>
        <w:br/>
      </w:r>
      <w:r>
        <w:rPr>
          <w:rFonts w:ascii="Times New Roman"/>
          <w:b w:val="false"/>
          <w:i w:val="false"/>
          <w:color w:val="000000"/>
          <w:sz w:val="28"/>
        </w:rPr>
        <w:t xml:space="preserve">
      Осы Келiсiмнiң ережелерiн түсiндiру немесе қолдану барысында келiспеушіліктер мен даулы мәселелер туындаған жағдайда, Тараптар оларды консультациялар мен келiссөздер арқылы шешетiн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осы Келiсiмнiң күшiне енуi үшiн қажеттi барлық </w:t>
      </w:r>
    </w:p>
    <w:bookmarkEnd w:id="2"/>
    <w:bookmarkStart w:name="z2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мемлекетiшiлiк рәсiмдердi Тараптардың орындағаны туралы соңғы жазбаша </w:t>
      </w:r>
    </w:p>
    <w:p>
      <w:pPr>
        <w:spacing w:after="0"/>
        <w:ind w:left="0"/>
        <w:jc w:val="both"/>
      </w:pPr>
      <w:r>
        <w:rPr>
          <w:rFonts w:ascii="Times New Roman"/>
          <w:b w:val="false"/>
          <w:i w:val="false"/>
          <w:color w:val="000000"/>
          <w:sz w:val="28"/>
        </w:rPr>
        <w:t>хабарлама алынған күннен бастап күшiне енедi.</w:t>
      </w:r>
    </w:p>
    <w:p>
      <w:pPr>
        <w:spacing w:after="0"/>
        <w:ind w:left="0"/>
        <w:jc w:val="both"/>
      </w:pPr>
      <w:r>
        <w:rPr>
          <w:rFonts w:ascii="Times New Roman"/>
          <w:b w:val="false"/>
          <w:i w:val="false"/>
          <w:color w:val="000000"/>
          <w:sz w:val="28"/>
        </w:rPr>
        <w:t xml:space="preserve">     Осы Келiсiм белгiленбеген мерзiмге жасалады және Тараптардың бiрi </w:t>
      </w:r>
    </w:p>
    <w:p>
      <w:pPr>
        <w:spacing w:after="0"/>
        <w:ind w:left="0"/>
        <w:jc w:val="both"/>
      </w:pPr>
      <w:r>
        <w:rPr>
          <w:rFonts w:ascii="Times New Roman"/>
          <w:b w:val="false"/>
          <w:i w:val="false"/>
          <w:color w:val="000000"/>
          <w:sz w:val="28"/>
        </w:rPr>
        <w:t xml:space="preserve">оның қолданысын тоқтату ниетi туралы екiншi Тарапқа жазбаша хабарлама </w:t>
      </w:r>
    </w:p>
    <w:p>
      <w:pPr>
        <w:spacing w:after="0"/>
        <w:ind w:left="0"/>
        <w:jc w:val="both"/>
      </w:pPr>
      <w:r>
        <w:rPr>
          <w:rFonts w:ascii="Times New Roman"/>
          <w:b w:val="false"/>
          <w:i w:val="false"/>
          <w:color w:val="000000"/>
          <w:sz w:val="28"/>
        </w:rPr>
        <w:t>жiберген күннен бастап 6 ай өткенге дейiн күшiнде қалатын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қаласында 2001 жылдың "___" ____________ әрқайсысы </w:t>
      </w:r>
    </w:p>
    <w:p>
      <w:pPr>
        <w:spacing w:after="0"/>
        <w:ind w:left="0"/>
        <w:jc w:val="both"/>
      </w:pPr>
      <w:r>
        <w:rPr>
          <w:rFonts w:ascii="Times New Roman"/>
          <w:b w:val="false"/>
          <w:i w:val="false"/>
          <w:color w:val="000000"/>
          <w:sz w:val="28"/>
        </w:rPr>
        <w:t xml:space="preserve">қазақ, тәжiк және орыс тiлдерiнде екi түпнұсқа дана болып жасалды және де </w:t>
      </w:r>
    </w:p>
    <w:p>
      <w:pPr>
        <w:spacing w:after="0"/>
        <w:ind w:left="0"/>
        <w:jc w:val="both"/>
      </w:pPr>
      <w:r>
        <w:rPr>
          <w:rFonts w:ascii="Times New Roman"/>
          <w:b w:val="false"/>
          <w:i w:val="false"/>
          <w:color w:val="000000"/>
          <w:sz w:val="28"/>
        </w:rPr>
        <w:t>барлық 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келіспеушiлiктер туындаған </w:t>
      </w:r>
    </w:p>
    <w:p>
      <w:pPr>
        <w:spacing w:after="0"/>
        <w:ind w:left="0"/>
        <w:jc w:val="both"/>
      </w:pPr>
      <w:r>
        <w:rPr>
          <w:rFonts w:ascii="Times New Roman"/>
          <w:b w:val="false"/>
          <w:i w:val="false"/>
          <w:color w:val="000000"/>
          <w:sz w:val="28"/>
        </w:rPr>
        <w:t>жағдайда Тараптар орыс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Тәжiкстан Республикасының</w:t>
      </w:r>
    </w:p>
    <w:p>
      <w:pPr>
        <w:spacing w:after="0"/>
        <w:ind w:left="0"/>
        <w:jc w:val="both"/>
      </w:pPr>
      <w:r>
        <w:rPr>
          <w:rFonts w:ascii="Times New Roman"/>
          <w:b w:val="false"/>
          <w:i w:val="false"/>
          <w:color w:val="000000"/>
          <w:sz w:val="28"/>
        </w:rPr>
        <w:t>           Үкiметi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xml:space="preserve">                                 Тәжiкстан Республикасының Yкiметi </w:t>
      </w:r>
    </w:p>
    <w:p>
      <w:pPr>
        <w:spacing w:after="0"/>
        <w:ind w:left="0"/>
        <w:jc w:val="both"/>
      </w:pPr>
      <w:r>
        <w:rPr>
          <w:rFonts w:ascii="Times New Roman"/>
          <w:b w:val="false"/>
          <w:i w:val="false"/>
          <w:color w:val="000000"/>
          <w:sz w:val="28"/>
        </w:rPr>
        <w:t xml:space="preserve">                              арасындағы Қазақстан Республикасы және       </w:t>
      </w:r>
    </w:p>
    <w:p>
      <w:pPr>
        <w:spacing w:after="0"/>
        <w:ind w:left="0"/>
        <w:jc w:val="both"/>
      </w:pPr>
      <w:r>
        <w:rPr>
          <w:rFonts w:ascii="Times New Roman"/>
          <w:b w:val="false"/>
          <w:i w:val="false"/>
          <w:color w:val="000000"/>
          <w:sz w:val="28"/>
        </w:rPr>
        <w:t xml:space="preserve">                               Тәжiкстан Республикасы азаматтарының </w:t>
      </w:r>
    </w:p>
    <w:p>
      <w:pPr>
        <w:spacing w:after="0"/>
        <w:ind w:left="0"/>
        <w:jc w:val="both"/>
      </w:pPr>
      <w:r>
        <w:rPr>
          <w:rFonts w:ascii="Times New Roman"/>
          <w:b w:val="false"/>
          <w:i w:val="false"/>
          <w:color w:val="000000"/>
          <w:sz w:val="28"/>
        </w:rPr>
        <w:t xml:space="preserve">                                    өзара сапарларының шарттарын </w:t>
      </w:r>
    </w:p>
    <w:p>
      <w:pPr>
        <w:spacing w:after="0"/>
        <w:ind w:left="0"/>
        <w:jc w:val="both"/>
      </w:pPr>
      <w:r>
        <w:rPr>
          <w:rFonts w:ascii="Times New Roman"/>
          <w:b w:val="false"/>
          <w:i w:val="false"/>
          <w:color w:val="000000"/>
          <w:sz w:val="28"/>
        </w:rPr>
        <w:t>                                 тәртiпке келтiру туралы келiсiмге</w:t>
      </w:r>
    </w:p>
    <w:p>
      <w:pPr>
        <w:spacing w:after="0"/>
        <w:ind w:left="0"/>
        <w:jc w:val="both"/>
      </w:pPr>
      <w:r>
        <w:rPr>
          <w:rFonts w:ascii="Times New Roman"/>
          <w:b w:val="false"/>
          <w:i w:val="false"/>
          <w:color w:val="000000"/>
          <w:sz w:val="28"/>
        </w:rPr>
        <w:t>                                           N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азаматтарының</w:t>
      </w:r>
    </w:p>
    <w:p>
      <w:pPr>
        <w:spacing w:after="0"/>
        <w:ind w:left="0"/>
        <w:jc w:val="both"/>
      </w:pPr>
      <w:r>
        <w:rPr>
          <w:rFonts w:ascii="Times New Roman"/>
          <w:b w:val="false"/>
          <w:i w:val="false"/>
          <w:color w:val="000000"/>
          <w:sz w:val="28"/>
        </w:rPr>
        <w:t>              Тәжiкстан Республикасының аумағы бойынша</w:t>
      </w:r>
    </w:p>
    <w:p>
      <w:pPr>
        <w:spacing w:after="0"/>
        <w:ind w:left="0"/>
        <w:jc w:val="both"/>
      </w:pPr>
      <w:r>
        <w:rPr>
          <w:rFonts w:ascii="Times New Roman"/>
          <w:b w:val="false"/>
          <w:i w:val="false"/>
          <w:color w:val="000000"/>
          <w:sz w:val="28"/>
        </w:rPr>
        <w:t>              кiруi, шығуы және жүріп-тұруына арналған</w:t>
      </w:r>
    </w:p>
    <w:p>
      <w:pPr>
        <w:spacing w:after="0"/>
        <w:ind w:left="0"/>
        <w:jc w:val="both"/>
      </w:pPr>
      <w:r>
        <w:rPr>
          <w:rFonts w:ascii="Times New Roman"/>
          <w:b w:val="false"/>
          <w:i w:val="false"/>
          <w:color w:val="000000"/>
          <w:sz w:val="28"/>
        </w:rPr>
        <w:t>                         құжаттардың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дипломаттық паспорты.</w:t>
      </w:r>
    </w:p>
    <w:p>
      <w:pPr>
        <w:spacing w:after="0"/>
        <w:ind w:left="0"/>
        <w:jc w:val="both"/>
      </w:pPr>
      <w:r>
        <w:rPr>
          <w:rFonts w:ascii="Times New Roman"/>
          <w:b w:val="false"/>
          <w:i w:val="false"/>
          <w:color w:val="000000"/>
          <w:sz w:val="28"/>
        </w:rPr>
        <w:t>     2. Қазақстан Республикасының қызметтiк паспорты.</w:t>
      </w:r>
    </w:p>
    <w:p>
      <w:pPr>
        <w:spacing w:after="0"/>
        <w:ind w:left="0"/>
        <w:jc w:val="both"/>
      </w:pPr>
      <w:r>
        <w:rPr>
          <w:rFonts w:ascii="Times New Roman"/>
          <w:b w:val="false"/>
          <w:i w:val="false"/>
          <w:color w:val="000000"/>
          <w:sz w:val="28"/>
        </w:rPr>
        <w:t>     3. Қазақстан Республикасы азаматының паспорты.</w:t>
      </w:r>
    </w:p>
    <w:p>
      <w:pPr>
        <w:spacing w:after="0"/>
        <w:ind w:left="0"/>
        <w:jc w:val="both"/>
      </w:pPr>
      <w:r>
        <w:rPr>
          <w:rFonts w:ascii="Times New Roman"/>
          <w:b w:val="false"/>
          <w:i w:val="false"/>
          <w:color w:val="000000"/>
          <w:sz w:val="28"/>
        </w:rPr>
        <w:t xml:space="preserve">     4. Қазақстан Республикасының әуе кемесi экипажы мүшесiнiң куәлiгi     </w:t>
      </w:r>
    </w:p>
    <w:p>
      <w:pPr>
        <w:spacing w:after="0"/>
        <w:ind w:left="0"/>
        <w:jc w:val="both"/>
      </w:pPr>
      <w:r>
        <w:rPr>
          <w:rFonts w:ascii="Times New Roman"/>
          <w:b w:val="false"/>
          <w:i w:val="false"/>
          <w:color w:val="000000"/>
          <w:sz w:val="28"/>
        </w:rPr>
        <w:t>        (экипаж құрамында ұшу кезiнде).</w:t>
      </w:r>
    </w:p>
    <w:p>
      <w:pPr>
        <w:spacing w:after="0"/>
        <w:ind w:left="0"/>
        <w:jc w:val="both"/>
      </w:pPr>
      <w:r>
        <w:rPr>
          <w:rFonts w:ascii="Times New Roman"/>
          <w:b w:val="false"/>
          <w:i w:val="false"/>
          <w:color w:val="000000"/>
          <w:sz w:val="28"/>
        </w:rPr>
        <w:t xml:space="preserve">     5. Қазақстан Республикасына қайта оралуға арналған куәлiк (тек        </w:t>
      </w:r>
    </w:p>
    <w:p>
      <w:pPr>
        <w:spacing w:after="0"/>
        <w:ind w:left="0"/>
        <w:jc w:val="both"/>
      </w:pPr>
      <w:r>
        <w:rPr>
          <w:rFonts w:ascii="Times New Roman"/>
          <w:b w:val="false"/>
          <w:i w:val="false"/>
          <w:color w:val="000000"/>
          <w:sz w:val="28"/>
        </w:rPr>
        <w:t>        Қазақстан Республикасына ғана қайта оралу үшін).</w:t>
      </w:r>
    </w:p>
    <w:p>
      <w:pPr>
        <w:spacing w:after="0"/>
        <w:ind w:left="0"/>
        <w:jc w:val="both"/>
      </w:pPr>
      <w:r>
        <w:rPr>
          <w:rFonts w:ascii="Times New Roman"/>
          <w:b w:val="false"/>
          <w:i w:val="false"/>
          <w:color w:val="000000"/>
          <w:sz w:val="28"/>
        </w:rPr>
        <w:t>     6. Yкiметаралық фельдъегерлiк қызмет қызметкерiнiң жеке куәлiгi.</w:t>
      </w:r>
    </w:p>
    <w:p>
      <w:pPr>
        <w:spacing w:after="0"/>
        <w:ind w:left="0"/>
        <w:jc w:val="both"/>
      </w:pPr>
      <w:r>
        <w:rPr>
          <w:rFonts w:ascii="Times New Roman"/>
          <w:b w:val="false"/>
          <w:i w:val="false"/>
          <w:color w:val="000000"/>
          <w:sz w:val="28"/>
        </w:rPr>
        <w:t>     7. Қазақстан Республикасының жеке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xml:space="preserve">                                 Тәжiкстан Республикасының Yкiметi </w:t>
      </w:r>
    </w:p>
    <w:p>
      <w:pPr>
        <w:spacing w:after="0"/>
        <w:ind w:left="0"/>
        <w:jc w:val="both"/>
      </w:pPr>
      <w:r>
        <w:rPr>
          <w:rFonts w:ascii="Times New Roman"/>
          <w:b w:val="false"/>
          <w:i w:val="false"/>
          <w:color w:val="000000"/>
          <w:sz w:val="28"/>
        </w:rPr>
        <w:t xml:space="preserve">                              арасындағы Қазақстан Республикасы және       </w:t>
      </w:r>
    </w:p>
    <w:p>
      <w:pPr>
        <w:spacing w:after="0"/>
        <w:ind w:left="0"/>
        <w:jc w:val="both"/>
      </w:pPr>
      <w:r>
        <w:rPr>
          <w:rFonts w:ascii="Times New Roman"/>
          <w:b w:val="false"/>
          <w:i w:val="false"/>
          <w:color w:val="000000"/>
          <w:sz w:val="28"/>
        </w:rPr>
        <w:t xml:space="preserve">                               Тәжiкстан Республикасы азаматтарының </w:t>
      </w:r>
    </w:p>
    <w:p>
      <w:pPr>
        <w:spacing w:after="0"/>
        <w:ind w:left="0"/>
        <w:jc w:val="both"/>
      </w:pPr>
      <w:r>
        <w:rPr>
          <w:rFonts w:ascii="Times New Roman"/>
          <w:b w:val="false"/>
          <w:i w:val="false"/>
          <w:color w:val="000000"/>
          <w:sz w:val="28"/>
        </w:rPr>
        <w:t xml:space="preserve">                                    өзара сапарларының шарттарын </w:t>
      </w:r>
    </w:p>
    <w:p>
      <w:pPr>
        <w:spacing w:after="0"/>
        <w:ind w:left="0"/>
        <w:jc w:val="both"/>
      </w:pPr>
      <w:r>
        <w:rPr>
          <w:rFonts w:ascii="Times New Roman"/>
          <w:b w:val="false"/>
          <w:i w:val="false"/>
          <w:color w:val="000000"/>
          <w:sz w:val="28"/>
        </w:rPr>
        <w:t>                                 тәртiпке келтiру туралы келiсiмге</w:t>
      </w:r>
    </w:p>
    <w:p>
      <w:pPr>
        <w:spacing w:after="0"/>
        <w:ind w:left="0"/>
        <w:jc w:val="both"/>
      </w:pPr>
      <w:r>
        <w:rPr>
          <w:rFonts w:ascii="Times New Roman"/>
          <w:b w:val="false"/>
          <w:i w:val="false"/>
          <w:color w:val="000000"/>
          <w:sz w:val="28"/>
        </w:rPr>
        <w:t>                                           N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Республикасының азаматтарының</w:t>
      </w:r>
    </w:p>
    <w:p>
      <w:pPr>
        <w:spacing w:after="0"/>
        <w:ind w:left="0"/>
        <w:jc w:val="both"/>
      </w:pPr>
      <w:r>
        <w:rPr>
          <w:rFonts w:ascii="Times New Roman"/>
          <w:b w:val="false"/>
          <w:i w:val="false"/>
          <w:color w:val="000000"/>
          <w:sz w:val="28"/>
        </w:rPr>
        <w:t>               Қазақстан Республикасы аумағы бойынша</w:t>
      </w:r>
    </w:p>
    <w:p>
      <w:pPr>
        <w:spacing w:after="0"/>
        <w:ind w:left="0"/>
        <w:jc w:val="both"/>
      </w:pPr>
      <w:r>
        <w:rPr>
          <w:rFonts w:ascii="Times New Roman"/>
          <w:b w:val="false"/>
          <w:i w:val="false"/>
          <w:color w:val="000000"/>
          <w:sz w:val="28"/>
        </w:rPr>
        <w:t>              кiруi, шығуы және жүріп-тұруына арналған</w:t>
      </w:r>
    </w:p>
    <w:p>
      <w:pPr>
        <w:spacing w:after="0"/>
        <w:ind w:left="0"/>
        <w:jc w:val="both"/>
      </w:pPr>
      <w:r>
        <w:rPr>
          <w:rFonts w:ascii="Times New Roman"/>
          <w:b w:val="false"/>
          <w:i w:val="false"/>
          <w:color w:val="000000"/>
          <w:sz w:val="28"/>
        </w:rPr>
        <w:t>                         құжаттардың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Тәжiкстан Республикасының дипломаттық паспорты.</w:t>
      </w:r>
    </w:p>
    <w:p>
      <w:pPr>
        <w:spacing w:after="0"/>
        <w:ind w:left="0"/>
        <w:jc w:val="both"/>
      </w:pPr>
      <w:r>
        <w:rPr>
          <w:rFonts w:ascii="Times New Roman"/>
          <w:b w:val="false"/>
          <w:i w:val="false"/>
          <w:color w:val="000000"/>
          <w:sz w:val="28"/>
        </w:rPr>
        <w:t>     2. Тәжiкстан Республикасының қызметтiк паспорты.</w:t>
      </w:r>
    </w:p>
    <w:p>
      <w:pPr>
        <w:spacing w:after="0"/>
        <w:ind w:left="0"/>
        <w:jc w:val="both"/>
      </w:pPr>
      <w:r>
        <w:rPr>
          <w:rFonts w:ascii="Times New Roman"/>
          <w:b w:val="false"/>
          <w:i w:val="false"/>
          <w:color w:val="000000"/>
          <w:sz w:val="28"/>
        </w:rPr>
        <w:t>     3. Тәжiкстан Республикасының шетелдiк жалпы азаматтық паспорты.</w:t>
      </w:r>
    </w:p>
    <w:p>
      <w:pPr>
        <w:spacing w:after="0"/>
        <w:ind w:left="0"/>
        <w:jc w:val="both"/>
      </w:pPr>
      <w:r>
        <w:rPr>
          <w:rFonts w:ascii="Times New Roman"/>
          <w:b w:val="false"/>
          <w:i w:val="false"/>
          <w:color w:val="000000"/>
          <w:sz w:val="28"/>
        </w:rPr>
        <w:t>     4. Тәжiкстан Республикасы азаматының (ұлттық) паспорты.</w:t>
      </w:r>
    </w:p>
    <w:p>
      <w:pPr>
        <w:spacing w:after="0"/>
        <w:ind w:left="0"/>
        <w:jc w:val="both"/>
      </w:pPr>
      <w:r>
        <w:rPr>
          <w:rFonts w:ascii="Times New Roman"/>
          <w:b w:val="false"/>
          <w:i w:val="false"/>
          <w:color w:val="000000"/>
          <w:sz w:val="28"/>
        </w:rPr>
        <w:t xml:space="preserve">     5. Тәжiкстан Республикасының әуе кемесi экипажы мүшесiнiң куәлiгi     </w:t>
      </w:r>
    </w:p>
    <w:p>
      <w:pPr>
        <w:spacing w:after="0"/>
        <w:ind w:left="0"/>
        <w:jc w:val="both"/>
      </w:pPr>
      <w:r>
        <w:rPr>
          <w:rFonts w:ascii="Times New Roman"/>
          <w:b w:val="false"/>
          <w:i w:val="false"/>
          <w:color w:val="000000"/>
          <w:sz w:val="28"/>
        </w:rPr>
        <w:t>        (экипаж құрамында ұшу кезiнде).</w:t>
      </w:r>
    </w:p>
    <w:p>
      <w:pPr>
        <w:spacing w:after="0"/>
        <w:ind w:left="0"/>
        <w:jc w:val="both"/>
      </w:pPr>
      <w:r>
        <w:rPr>
          <w:rFonts w:ascii="Times New Roman"/>
          <w:b w:val="false"/>
          <w:i w:val="false"/>
          <w:color w:val="000000"/>
          <w:sz w:val="28"/>
        </w:rPr>
        <w:t xml:space="preserve">     6. Тәжiкстан Республикасына қайта оралуға арналған куәлiк (тек        </w:t>
      </w:r>
    </w:p>
    <w:p>
      <w:pPr>
        <w:spacing w:after="0"/>
        <w:ind w:left="0"/>
        <w:jc w:val="both"/>
      </w:pPr>
      <w:r>
        <w:rPr>
          <w:rFonts w:ascii="Times New Roman"/>
          <w:b w:val="false"/>
          <w:i w:val="false"/>
          <w:color w:val="000000"/>
          <w:sz w:val="28"/>
        </w:rPr>
        <w:t>        Тәжiкстан Республикасына ғана қайта оралу үшін).</w:t>
      </w:r>
    </w:p>
    <w:p>
      <w:pPr>
        <w:spacing w:after="0"/>
        <w:ind w:left="0"/>
        <w:jc w:val="both"/>
      </w:pPr>
      <w:r>
        <w:rPr>
          <w:rFonts w:ascii="Times New Roman"/>
          <w:b w:val="false"/>
          <w:i w:val="false"/>
          <w:color w:val="000000"/>
          <w:sz w:val="28"/>
        </w:rPr>
        <w:t>     7. Yкiметаралық фельдъегерлiк қызмет қызметкерiнiң жеке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Тәжiкстан Республикасының</w:t>
      </w:r>
    </w:p>
    <w:p>
      <w:pPr>
        <w:spacing w:after="0"/>
        <w:ind w:left="0"/>
        <w:jc w:val="both"/>
      </w:pPr>
      <w:r>
        <w:rPr>
          <w:rFonts w:ascii="Times New Roman"/>
          <w:b w:val="false"/>
          <w:i w:val="false"/>
          <w:color w:val="000000"/>
          <w:sz w:val="28"/>
        </w:rPr>
        <w:t>        азаматтарына көшi-қон бақылау карточкаларын беру және ұзарту</w:t>
      </w:r>
    </w:p>
    <w:p>
      <w:pPr>
        <w:spacing w:after="0"/>
        <w:ind w:left="0"/>
        <w:jc w:val="both"/>
      </w:pPr>
      <w:r>
        <w:rPr>
          <w:rFonts w:ascii="Times New Roman"/>
          <w:b w:val="false"/>
          <w:i w:val="false"/>
          <w:color w:val="000000"/>
          <w:sz w:val="28"/>
        </w:rPr>
        <w:t>                      үшiн алынатын алымдардың тарифi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Көшi-қон бақылау карточкаларын ресiмдеу - 0,5 АҚШ доллары.*</w:t>
      </w:r>
    </w:p>
    <w:p>
      <w:pPr>
        <w:spacing w:after="0"/>
        <w:ind w:left="0"/>
        <w:jc w:val="both"/>
      </w:pPr>
      <w:r>
        <w:rPr>
          <w:rFonts w:ascii="Times New Roman"/>
          <w:b w:val="false"/>
          <w:i w:val="false"/>
          <w:color w:val="000000"/>
          <w:sz w:val="28"/>
        </w:rPr>
        <w:t>     Көшi-қон бақылау карточкаларын ұзарту:</w:t>
      </w:r>
    </w:p>
    <w:p>
      <w:pPr>
        <w:spacing w:after="0"/>
        <w:ind w:left="0"/>
        <w:jc w:val="both"/>
      </w:pPr>
      <w:r>
        <w:rPr>
          <w:rFonts w:ascii="Times New Roman"/>
          <w:b w:val="false"/>
          <w:i w:val="false"/>
          <w:color w:val="000000"/>
          <w:sz w:val="28"/>
        </w:rPr>
        <w:t>     1 айға дейiн - 5 АҚШ доллары</w:t>
      </w:r>
    </w:p>
    <w:p>
      <w:pPr>
        <w:spacing w:after="0"/>
        <w:ind w:left="0"/>
        <w:jc w:val="both"/>
      </w:pPr>
      <w:r>
        <w:rPr>
          <w:rFonts w:ascii="Times New Roman"/>
          <w:b w:val="false"/>
          <w:i w:val="false"/>
          <w:color w:val="000000"/>
          <w:sz w:val="28"/>
        </w:rPr>
        <w:t>     1 айдан 6 айға дейiн - 10 АҚШ доллары</w:t>
      </w:r>
    </w:p>
    <w:p>
      <w:pPr>
        <w:spacing w:after="0"/>
        <w:ind w:left="0"/>
        <w:jc w:val="both"/>
      </w:pPr>
      <w:r>
        <w:rPr>
          <w:rFonts w:ascii="Times New Roman"/>
          <w:b w:val="false"/>
          <w:i w:val="false"/>
          <w:color w:val="000000"/>
          <w:sz w:val="28"/>
        </w:rPr>
        <w:t>     6 айдан 12 айға дейiн - 20 АҚШ доллары</w:t>
      </w:r>
    </w:p>
    <w:p>
      <w:pPr>
        <w:spacing w:after="0"/>
        <w:ind w:left="0"/>
        <w:jc w:val="both"/>
      </w:pPr>
      <w:r>
        <w:rPr>
          <w:rFonts w:ascii="Times New Roman"/>
          <w:b w:val="false"/>
          <w:i w:val="false"/>
          <w:color w:val="000000"/>
          <w:sz w:val="28"/>
        </w:rPr>
        <w:t xml:space="preserve">     * - Көшi-қон бақылау карточкаларын беру және ұзарту үшiн төленетiн </w:t>
      </w:r>
    </w:p>
    <w:p>
      <w:pPr>
        <w:spacing w:after="0"/>
        <w:ind w:left="0"/>
        <w:jc w:val="both"/>
      </w:pPr>
      <w:r>
        <w:rPr>
          <w:rFonts w:ascii="Times New Roman"/>
          <w:b w:val="false"/>
          <w:i w:val="false"/>
          <w:color w:val="000000"/>
          <w:sz w:val="28"/>
        </w:rPr>
        <w:t xml:space="preserve">алымдар ұлттық валютамен Тараптардың ұлттық банктерi төлеу күнi бекiткен </w:t>
      </w:r>
    </w:p>
    <w:p>
      <w:pPr>
        <w:spacing w:after="0"/>
        <w:ind w:left="0"/>
        <w:jc w:val="both"/>
      </w:pPr>
      <w:r>
        <w:rPr>
          <w:rFonts w:ascii="Times New Roman"/>
          <w:b w:val="false"/>
          <w:i w:val="false"/>
          <w:color w:val="000000"/>
          <w:sz w:val="28"/>
        </w:rPr>
        <w:t>бағам бойынша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