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d6a3" w14:textId="432d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ік Республикасының ресми делегациясы мүшелерінің қонақ үйде тұруына, тамақтануына және оларға автокөлік қызметін көрсетуге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қараша N 14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іне 2001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8 маусымда Астана қаласында өткен Қазақстан-түрiк үкi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комиссиясының екiншi мәжiлiсiне қатысқан Түр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ресми делегациясы мүшелерiнiң қонақ үйде тұрғ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ақтанғаны және оларға автокөлiк қызметiнiң көрсетiлгенi үшiн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ақы төлеудi 2001 жылға арналған республикалық бюджетте "Өкiл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" бағдарламасы бойынша көзделген қаражат есебiнен жүргiзуге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