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e176" w14:textId="c99e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алғысы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қазан N 1362.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азаматтарын және шетел азаматтарын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моральдық көтермелеу шарасы Қазақстан Республикасы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алғысы болып табылады деп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Премьер-Министрінің Алғысын (бұдан әрі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Алғыс) жариялау үшін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халқының игілігі жолындағы көп жылғы және тиімді қызметі;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қызметтік міндеттерді үлгілі орындауы, мүлтіксіз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қызметі және жұмыстағы басқа да жетістіктері;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Республикасының Премьер-Министрі тапсырған айрықша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маңызды және күрделі тапсырмаларын орындауы;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Қазақстанмен достық қатынастарды дамытудағы зор үлесі;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Қазақстанның экономикалық дамуына жәрдемдесуі негіз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Алғыстың ресми мәтіні: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немесе орыс тілдерінде жасалады;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Премьер-Министрі қол қояды;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оны Премьер-Министр немесе ол уәкілеттік берген басқа да лауазымды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адамдар тапсырады.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Алғыс: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азаматтың еңбек кітапшасына, мемлекеттік қызметшінің жеке ісіне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(қызметтік тізіміне), әскери қызметшінің жеке басын куәландыратын құжатына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Үкіметі Аппаратының тиісті құрылымдық бөлімшесінде тіркеледі.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Үкіметінің 17.03.2023 </w:t>
      </w:r>
      <w:r>
        <w:rPr>
          <w:rFonts w:ascii="Times New Roman"/>
          <w:b w:val="false"/>
          <w:i w:val="false"/>
          <w:color w:val="000000"/>
          <w:sz w:val="28"/>
        </w:rPr>
        <w:t>№ 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Б.А.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