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98b2" w14:textId="fd5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қазан N 1356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"Жекешелендіруге жатпайтын мемлекеттік меншік объектілерінің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тізбесі туралы" Қазақстан Республикасы Үкіметінің 2000 жылғы 24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2000 ж.,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43, 513-құжат)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2-қосымша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"26. "ҚазАгроҚаржы" ЖАҚ (Астана қаласы) 100%".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