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87b3" w14:textId="7238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"Барап"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15 қазандағы N 1326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Ақмола облысының табиғи кешендерін сақтау және қалпына келтіру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аумағында Қазақстан Республикасының Табиғи ресурстар және қоршаған ортаны қорғау министрлігі Орман, балық және аңшылық шаруашылығы комитетінің "Барап" мемлекеттік мекемесі (бұдан әрі - Мекеме)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Мекеменің аумағында орналасқан ормандар "ерекше құнды орман алқаптары" қорғау санатына жатқызылсын.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ресурстар және қоршаған ортаны қорғау министрлігінің Орман, балық және аңшылық шаруашылығы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екі айлық мерзімде Мекеменің жарғысын бекітсін және оның әділет органдарында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Мекеменің қаржыландыру республикалық бюджетте Қазақстан Республикасының Табиғи ресурстар және қоршаған ортаны қорғау министрлігіне көзделген сома есебінен және шегінде жүзеге асырылады деп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Табиғи ресурстар және қоршаған ортаны қорғау министрлігінің Орман, балық және аңшылық шаруашылығы комитеті мен оның қарауындағы жекелеген ұйымдардың мәселелері" туралы Қазақстан Республикасы Үкіметінің 2000 жылғы 10 ақпандағы N 198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5-6, 74-құжат)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"Ақкөл" орман және жануарлар дүниесін қорғау жөніндегі мемлекеттік мекемесі" деген сөздерден кейін "Барап" орман және жануарлар дүниесін қорғау жөніндегі мемлекеттік мекемесі" деген сөздермен толықтырылсын.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