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c3364" w14:textId="5bc33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Сауда мақсатында теңiзде жүзуді дамытудың кейбiр мәселелерi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2001 жылғы 27 қыркүйектегі N 1263 қаулысы. Күші жойылды - Қазақстан Республикасы Үкіметінің 2011 жылғы 28 қыркүйектегі № 1102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Қазақстан Республикасы Үкіметінің 2011.09.28 № 1102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жарияланғанынан кейін күнтiзбелiк он күн өткен соң қолданысқа енгiзiледi).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Үкiметiнiң 2001 жылғы 21 ақпандағы N 267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мақұлданған Қазақстан Республикасында сауда мақсатында теңiзде жүзудi дамыту тұжырымдамасына сәйкес, ұлттық сауда флотын құру және Ақтау теңiз портының мұнай құятын айлақтарын қайта жаңарту мақсатында, сондай-ақ Ақтау теңiз порты арқылы жүк тасқынын көбейту үшiн Қазақстан Республикасының Үкiметi қаулы етеді: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1-тармақтың күші жойылды - ҚР Үкіметінің 2006.05.16.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408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"Республикалық мемлекеттiк кәсiпорындардың шаруашылық жүргiзуiндегi немесе жедел басқаруындағы мүлiктi, оның iшiнде жекешелендiруге жатпайтын мемлекеттiк меншiк объектiлерiн мүлiктiк жалға беру ережесiн бекiту туралы" Қазақстан Республикасы Үкiметiнiң 2001 жылғы 7 наурыздағы N 336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ПYКЖ-ы, 2001 ж., N 10, 111-құжат) мынадай толықтыру енгiзiлсiн: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Республикалық мемлекеттiк кәсiпорындардың шаруашылық жүргiзуiндегi немесе жедел басқаруындағы мүлiктi, оның iшiнде жекешелендiруге жатпайтын мемлекеттiк меншiк объектiлерiн мүлiктiк жалға беру ережесiнде: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3-тармақта "Республикалық" деген сөз "Қазақстан Республика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сы Yкiметiнiң кейбiр шешiмдерi негiзiнде жүзеге асырылатын республикалық мемлекеттiк кәсiпорындардың стратегиялық маңызы бар объектiлерiн мүлiктiк жалға беру жағдайларын қоспағанда, республикалық" деген сөздермен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күнiнен бастап күшiне енедi.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бірінші орынбасары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