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0ee4" w14:textId="bcc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министрлігі мен Германия Федеративтік Республикасының Федералдық қорғаныс министрлігі арасындағы Әскери саладағы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қыркүйек N 1260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мен Германия Федеративтік Республикасының Федералдық қорғаныс министрлігі арасындағы Әскери саладағы ынтымақтастық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тиісті келіссөздер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жүргізсін және қағидатты сипаты жоқ өзгерістер мен толықтырулар енгізуге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бере отырып, Қазақстан Республикасының Қорғаныс министрлігі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Германия Федеративтік Республикасының Федералдық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Әскери саладағы ынтымақтастық туралы келісімге қол қойсын.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Жоба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Қорғаныс министрлігі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Германия Федеративтік Республикасы Федеральдық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министрлігінің арасындағы Әскери саладағы ынтымақтастық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Бұдан әрi Тараптар деп аталатын Қазақстан Республикасының Қорғаныс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министрлiгі мен Германия Федеративтiк Республикасының Федеральдық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Париж хартиясы жаңа Еуропа үшiн белгілеген мақсаттарға сәйкес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қауiпсiздiк мәселелерi жөнiндегі кең аумақты ынтымақтастыққа қол жеткiзуге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ұлттық заңнамаларға, сондай-ақ халықаралық құқық нормаларына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негiзделе және Тараптардың халықаралық мiндеттемелерiн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байланыстарды оңайлату және қолдау жөнiндегi ЕҚЫҰ құжаттарынан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мiндеттердi орындау үшiн,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байланыстарды тереңдетуге үлес қоса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төмендегiлер туралы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Келісiмнiң мәнi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жүйелi түрде ақпарат пен тәжiрибе алмасудың,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Тараптардың қарулы күштерiнiң пайдасына әскери ынтымақтастықтың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нысандары бойынша шеңберiн қамтиды.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2-бап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Ынтымақтастық салалары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Тараптар ынтымақтастығы, егер ол келесi салаларда мемлекеттiк және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құпияларды қозғамайтын болса ақпарат пен тәжiрибе алмасу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салаларда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қауiпсiздiк саясаты мен әскери саясат;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күштердiң еркiн демократиялық қоғамға бiрiгуi;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конституция ережелерi мен әскери саладағы заңнама;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iшкi басшылықты қолдану салалары;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қару-жараққа бақылау жасаудың әскери аспектiлерi;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қарулы күштердiң әскери қызметшiлерi мен азаматтық қызметкерлерiн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оқыту және білiктiлiгiн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әкiмшiлiк пен әлеуметтiк мәселелер;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күштердiң ұйымдық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күштерді жоспарлау әдістері;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күштердiң бейбiт уақытта қызмет етуi;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күштердiң медициналық-санитарлық қызметi;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тарихы;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географиясы;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күштерде қоршаған ортаны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қарулы күштердi табиғи апаттардың салдарын жою щеңберiнде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гуманитарлық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күштердiң тылдық қамтамасыз етiлуi;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Тараптардың өзара келiсiмi бойынша басқа да салалардағы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өзара келiсiм бар барлық салаларда ақпаратпен және тәжiрибемен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Тараптар iшiнара резервке шығарылғандармен жұмыс, әскери музыка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спорт салаларындағы қосымша әскери байланыстардың жеңiлдетiлуi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 табуы тиiс деген пiкiрге тоқтайды.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3-бап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Ынтымақтастық нысандары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арасындағы ынтымақтастық мынадай нысандарда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қорғаныс министрлiктерiнiң жоғары лауазымды әскери және азаматтық өкiлдерiнiң ресми сапарлары;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штабтық келiссөздер және сарапшылар келiссөздерi;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делегациялардың ақпараттық және жұмыс сапарлары;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ұқсас әскери мекемелер арасындағы байланыстар;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курстарға, тағылымдамаларға, семинарларға, коллоквиумдарға және симпозиумдарға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әскери зерттеулер туралы ақпараттар және материалдармен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мәдени және спорттық шаралар.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4-бап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Iске асыру жөнiндегі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Ынтымақтастық әр кезектi жылға бiрлесiп жасалатын ерекше бағдарламалар негiзiнде жүзеге асырылады. Бұл бағдарламалар осы Келiсiмдi толықтырады. Тараптар қабылданған жылдық бағдарламаны өзара келiсiм бойынша кез келген уақытта өзгерте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Ынтымақтастық шеңберiнде келiсiлген шаралар қабылдаушы елдiң қолданылып жүрген заңнамасын сақтап өткiзiлуi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5-бап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Қауiпсiздiк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екi жақты байланыстар барысында алынған ақпараттар мен материалдарды қорғауға кепiлдiк бередi. Тараптар бұл ақпараттар мен мәлiметтердi басқа Тараптың мүддесiне зиян келтiрiп қолданбайды.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бiрiнiң осы Келiсiм шеңберiнде алынған ақпарат пен мәлiметтердi үшiншi Тарапқа беруi екiншi Тараптың келiсiмi негiзiнде болуы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6-бап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 да шарттық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Тараптардың олар қатысушысы болып табылатын басқа да халықаралық шарттардан туындайтын құқықтары мен мiндеттерiн қозғамайды.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7-бап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Келісiмге өзгерiстер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өзара уағдаластығы бойынша осы Келiсiмге өзгерiстер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енгізiлуi мүмкiн, олар осы Келiсiмнiң ажырамас бөлiктерi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жекелеген хаттамалармен ресiмделедi.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Келiспеушiлiктер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түсіндіру және қолдану бойынша даулар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туындаған жағдайда тараптар оны келіссөздер мен консультациялар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9-бап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Осы Келiсiм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Келiсiм белгісiз мерзiмге жасалады. Әр Тарап екiншi Тарапқа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жазбаша хабарлама жасау арқылы осы Келiсiмнiң күшiн тоқтата алады.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екiншi Тараптың хабарлама алған күнiнен бастап алты ай өткен соң өз күшiн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 қаласында 200__ жылғы "___" ____________ әрқайсысы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қазақ, немiс және орыс тілдерiнде екi данада жасалды және де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мәтiндердiң күшi бiрдей. Осы Келiсiмнiң ережелерiн түсiндiруде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келiспеушіліктер туындаған жағдайда Тараптар орыс тiлiндегi мәтiнге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жүгiнетiн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 Германия Федеративтік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Қорғаныс министрлігі үшiн           Республикасының Федеральдық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қорғаныс министрлігі үшін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