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4352" w14:textId="6a74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8 қыркүйектегі N 1335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26 қыркүйектегі N 1245 Қаулысы. Күші жойылды - Қазақстан Республикасы Үкіметінің 2011 жылғы 19 ақпандағы N 159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2011.02.19 </w:t>
      </w:r>
      <w:r>
        <w:rPr>
          <w:rFonts w:ascii="Times New Roman"/>
          <w:b w:val="false"/>
          <w:i w:val="false"/>
          <w:color w:val="ff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құпиялармен жұмыс істеуді талап ететін кәсіптік орта және кәсіптік жоғары білім мамандықтарының тізбесі туралы" Қазақстан Республикасы Үкіметінің 1999 жылғы 8 қыркүйектегі N 1335 </w:t>
      </w:r>
      <w:r>
        <w:rPr>
          <w:rFonts w:ascii="Times New Roman"/>
          <w:b w:val="false"/>
          <w:i w:val="false"/>
          <w:color w:val="000000"/>
          <w:sz w:val="28"/>
        </w:rPr>
        <w:t>P991335_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құпиялармен жұмыс істеуді талап ететін кәсіптік орта және кәсіптік жоғары білім мамандықтарының тізбесі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Кәсіптік орта білім мамандықтары: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0202002 - Құқық қорғау қызметі;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1701002 - Өрт қауіпсіздігі.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Кәсіптік жоғары білім мамандықтары: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011100 - Картография;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021600 - Құқықтану мамандандырулары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"Жедел - криминалистикалық",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"Тергеу - криминалистикалық",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"Қылмыстық - атқарушылық";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110400 - Ядролық реакторлар және энергетикалық қондырғылар;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320100 - Қолданбалы геодезия;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320200 - Аэрофотогеодезия;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370300 - Ақпаратты қорғауды ұйымдастыру және оның технологиясы;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390900 - Ядролық-химиялық технология;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430700 - Жылу және атом электр станцияларын салу".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бірінші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