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7287" w14:textId="ab0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"Химпром" ашық акционерлік қоғамының өндірістік қуатын дамыту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қыркүйектегі N 1242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Тараз қаласының "Химпром" ашық акционерлік қоғамы өндірісінің шығынсыздығына, ресурстарының тиімділігіне әрі пайдаланылуына, өнімін өткізу рыногын кеңейтуіне қол жеткізу, сондай-ақ фосфор қосалқы саласын одан әрі дамытуды қамтамасыз ету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Конкурстық басқарушы мен инвестор "Alsotrans International Group AG" компаниясының арасындағы шартпен Тараз қаласы "Химпром" ашық акционерлік қоғамының (бұдан әрі - "Химпром" ААҚ) мүлкін сенімді басқаруға алған "Химпром-2030" жауапкершілігі шектеулі серіктестігінің (бұдан әрі - "Химпром-2030" ЖШС) бірінші және екінші кезектегі несиегерлер алдында қабылдаған міндеттемелері, сондай-ақ олардың құқықтық сабақтастығы назарға алынсын.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Энергетика және минералдық ресурстар министрлігі "Қазфосфат" ЖШС өндірістері үшін белгіленгеннен аспайтын баға мен тарифтер бойынша фосфорит кенін және темір жол жылжымалы құрамын "Химпром-2030" ЖШС өндірістік бағдарламасына үздіксіз жеткізуді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реттеу, бәсекелестікті қорғау және шағын бизнесті қолдау жөніндегі агенттігі мүдделі министрліктермен, "Қазақстан темір жолы" республикалық мемлекеттік кәсіпорнымен және "KEGOC" ашық акционерлік қоғамымен (бұдан әрі - "KEGOC" ААҚ) бірлесе отырып,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"Химпром-2030" ЖШС-ның темір жол көлігімен жүктер тасымалдау тарифтеріне - 50%-ға;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"KEGOC" ААҚ желілері бойынша электр энергиясын беру жөніндегі қызмет көрсету тарифтеріне 50%-ға төмендетілген коэффициент белгілеу мүмкіндігін қарастырсын.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Энергетика және минералдық ресурстар министрлігі заңнамада белгіленген тәртіппен "Химпром" ААҚ-тың қажетті лицензиялары мен рұқсат құжаттамасын "Химпром-2030" ЖШС-ке қайта ресімдеуді қамтамасыз етсін.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Сыртқы істер министрлігінің Инвестициялар жөніндегі комитеті заңнамада белгіленген тәртіппен мемлекеттік қолдау шараларын көрсету мәніне "Химпром-2030" ЖШС-тің инвестициялық жобасын қарасын.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Қазақстан Республикасы Премьер-Министрінің орынбасары В.С.Школьникке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