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20ff" w14:textId="5ec2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Туристiк қызметтi лицензиялау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14 қыркүйектегі N 1213 қаулысы. Күші жойылды - ҚР Үкіметінің 2007.06.11. N 481 (2007 жылғы 9 тамыздан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Үкіметінің 2007.06.11.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9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 Лицензиялау туралы </w:t>
      </w:r>
      <w:r>
        <w:rPr>
          <w:rFonts w:ascii="Times New Roman"/>
          <w:b w:val="false"/>
          <w:i w:val="false"/>
          <w:color w:val="000000"/>
          <w:sz w:val="28"/>
        </w:rPr>
        <w:t>
" 1995 жылғы 17 сәуiрдегi және "Қазақстан Республикасындағы туристiк қызмет туралы" 2001 жылғы 13 маусымдағы 
</w:t>
      </w:r>
      <w:r>
        <w:rPr>
          <w:rFonts w:ascii="Times New Roman"/>
          <w:b w:val="false"/>
          <w:i w:val="false"/>
          <w:color w:val="000000"/>
          <w:sz w:val="28"/>
        </w:rPr>
        <w:t xml:space="preserve"> Заңдарына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Туристiк қызметтi лицензиялау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Yкiметiнiң кейбiр шешiмдерiне мынадай өзгерiстер енгiзілсiн:
</w:t>
      </w:r>
      <w:r>
        <w:br/>
      </w:r>
      <w:r>
        <w:rPr>
          <w:rFonts w:ascii="Times New Roman"/>
          <w:b w:val="false"/>
          <w:i w:val="false"/>
          <w:color w:val="000000"/>
          <w:sz w:val="28"/>
        </w:rPr>
        <w:t>
      1) 
</w:t>
      </w:r>
      <w:r>
        <w:rPr>
          <w:rFonts w:ascii="Times New Roman"/>
          <w:b w:val="false"/>
          <w:i w:val="false"/>
          <w:color w:val="000000"/>
          <w:sz w:val="28"/>
        </w:rPr>
        <w:t xml:space="preserve"> күші жойылды </w:t>
      </w:r>
      <w:r>
        <w:rPr>
          <w:rFonts w:ascii="Times New Roman"/>
          <w:b w:val="false"/>
          <w:i w:val="false"/>
          <w:color w:val="000000"/>
          <w:sz w:val="28"/>
        </w:rPr>
        <w:t>
.
</w:t>
      </w:r>
      <w:r>
        <w:br/>
      </w:r>
      <w:r>
        <w:rPr>
          <w:rFonts w:ascii="Times New Roman"/>
          <w:b w:val="false"/>
          <w:i w:val="false"/>
          <w:color w:val="000000"/>
          <w:sz w:val="28"/>
        </w:rPr>
        <w:t>
      2) "Қазақстан Республикасы Президентiнiң 1995 жылғы 17 сәуiрдегi N 2201 қаулысын жүзеге асыру туралы" Қазақстан Республикасы Yкiметiнiң 1995 жылғы 29 желтоқсандағы N 1894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1995 ж., N 41, 515-құжат):
</w:t>
      </w:r>
      <w:r>
        <w:br/>
      </w:r>
      <w:r>
        <w:rPr>
          <w:rFonts w:ascii="Times New Roman"/>
          <w:b w:val="false"/>
          <w:i w:val="false"/>
          <w:color w:val="000000"/>
          <w:sz w:val="28"/>
        </w:rPr>
        <w:t>
      көрсетілген қаулыға 1-қосымшада:
</w:t>
      </w:r>
      <w:r>
        <w:br/>
      </w:r>
      <w:r>
        <w:rPr>
          <w:rFonts w:ascii="Times New Roman"/>
          <w:b w:val="false"/>
          <w:i w:val="false"/>
          <w:color w:val="000000"/>
          <w:sz w:val="28"/>
        </w:rPr>
        <w:t>
      реттік саны 36-жолдың 3-бағаны мынадай редакцияда жазылсын:
</w:t>
      </w:r>
      <w:r>
        <w:br/>
      </w:r>
      <w:r>
        <w:rPr>
          <w:rFonts w:ascii="Times New Roman"/>
          <w:b w:val="false"/>
          <w:i w:val="false"/>
          <w:color w:val="000000"/>
          <w:sz w:val="28"/>
        </w:rPr>
        <w:t>
      "туристік операторлық қызмет,
</w:t>
      </w:r>
      <w:r>
        <w:br/>
      </w:r>
      <w:r>
        <w:rPr>
          <w:rFonts w:ascii="Times New Roman"/>
          <w:b w:val="false"/>
          <w:i w:val="false"/>
          <w:color w:val="000000"/>
          <w:sz w:val="28"/>
        </w:rPr>
        <w:t>
      туристік агенттік қызмет,
</w:t>
      </w:r>
      <w:r>
        <w:br/>
      </w:r>
      <w:r>
        <w:rPr>
          <w:rFonts w:ascii="Times New Roman"/>
          <w:b w:val="false"/>
          <w:i w:val="false"/>
          <w:color w:val="000000"/>
          <w:sz w:val="28"/>
        </w:rPr>
        <w:t>
      экскурсиялық қызмет,
</w:t>
      </w:r>
      <w:r>
        <w:br/>
      </w:r>
      <w:r>
        <w:rPr>
          <w:rFonts w:ascii="Times New Roman"/>
          <w:b w:val="false"/>
          <w:i w:val="false"/>
          <w:color w:val="000000"/>
          <w:sz w:val="28"/>
        </w:rPr>
        <w:t>
      туризм нұсқаушысының қызметін көрсету";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3)-тармақшаның күші жойылды - ҚР Үкіметінің 2004.10.29. N 1130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2006.03.15.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"Туристiк қызметтi лицензиялау мәселелерi" туралы Қазақстан Республикасы Үкiметiнiң 2000 жылғы 7 ақпандағы N 179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2000 ж., N 5-6, 71-құжат) 1 және 2-тармақтарының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2001 жылғы 14 қыркүйектегі      
</w:t>
      </w:r>
      <w:r>
        <w:br/>
      </w:r>
      <w:r>
        <w:rPr>
          <w:rFonts w:ascii="Times New Roman"/>
          <w:b w:val="false"/>
          <w:i w:val="false"/>
          <w:color w:val="000000"/>
          <w:sz w:val="28"/>
        </w:rPr>
        <w:t>
N 1213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Туристiк қызметті лицензиялау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Осы ереже "Қазақстан Республикасындағы туристiк қызмет туралы" Қазақстан Республикасының 2001 жылғы 13 маусымдағы 
</w:t>
      </w:r>
      <w:r>
        <w:rPr>
          <w:rFonts w:ascii="Times New Roman"/>
          <w:b w:val="false"/>
          <w:i w:val="false"/>
          <w:color w:val="000000"/>
          <w:sz w:val="28"/>
        </w:rPr>
        <w:t xml:space="preserve"> Заңына </w:t>
      </w:r>
      <w:r>
        <w:rPr>
          <w:rFonts w:ascii="Times New Roman"/>
          <w:b w:val="false"/>
          <w:i w:val="false"/>
          <w:color w:val="000000"/>
          <w:sz w:val="28"/>
        </w:rPr>
        <w:t>
 (бұдан әрi - "Қазақстан Республикасындағы туристiк қызмет туралы" Заң), "Лицензиялау туралы" Қазақстан Республикасының 1995 жылғы 17 сәуiрдегi 
</w:t>
      </w:r>
      <w:r>
        <w:rPr>
          <w:rFonts w:ascii="Times New Roman"/>
          <w:b w:val="false"/>
          <w:i w:val="false"/>
          <w:color w:val="000000"/>
          <w:sz w:val="28"/>
        </w:rPr>
        <w:t xml:space="preserve"> Заңына </w:t>
      </w:r>
      <w:r>
        <w:rPr>
          <w:rFonts w:ascii="Times New Roman"/>
          <w:b w:val="false"/>
          <w:i w:val="false"/>
          <w:color w:val="000000"/>
          <w:sz w:val="28"/>
        </w:rPr>
        <w:t>
 (бұдан әрi - "Лицензиялау туралы" Заң), өзге де нормативтiк құқықтық кесiмдерге сәйкес әзiрлендi және облыстық (республикалық маңызы бар қаланың, астананың) атқарушы органдардың - лицензиардың туристiк қызметтi (туроператорлық, турагенттiк қызметтердi және туризм нұсқаушысының қызмет көрсетуiн) жүзеге асыру құқығына мемлекеттiк лицензия беру тәртiбiн, шарттарын, есебiн жүргiзуiн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2005.08.19.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Республикасының заңнамасымен және осы Ережемен белгiленген талаптарды сақтаса, Қазақстан Республикасының жеке және заңды тұлғаларына лицензия алу құқығы берiледi. 
</w:t>
      </w:r>
      <w:r>
        <w:br/>
      </w:r>
      <w:r>
        <w:rPr>
          <w:rFonts w:ascii="Times New Roman"/>
          <w:b w:val="false"/>
          <w:i w:val="false"/>
          <w:color w:val="000000"/>
          <w:sz w:val="28"/>
        </w:rPr>
        <w:t>
      3. Шетелдiк заңды тұлғалар және олардың Қазақстан Республикасының аумағында құрылған әрi турагенттiк қызметтi жүзеге асырушы филиалдары мен өкiлдiктерi Қазақстан Республикасының туристiк ұйымдарына арналған сондай шарттармен және тәртiппен лицензиялануы тиiс. 
</w:t>
      </w:r>
      <w:r>
        <w:br/>
      </w:r>
      <w:r>
        <w:rPr>
          <w:rFonts w:ascii="Times New Roman"/>
          <w:b w:val="false"/>
          <w:i w:val="false"/>
          <w:color w:val="000000"/>
          <w:sz w:val="28"/>
        </w:rPr>
        <w:t>
      4. Туристiк қызметтi (туроператорлық, турагенттiк және туризм нұсқаушысының қызмет көрсетуiн) жүзеге асыру құқығы үшiн берiлетiн лицензия бас лицензия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2005.08.19.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алынып тасталды - ҚР Үкіметінің 2005.08.19.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Өтiнушi лицензия алғаннан кейін лицензия берiлген кезден бастап жетi ай iшiнде Қазақстан Республикасының Үкiметi бекiткен тiзбеге сәйкес көрсетілетiн туристiк қызметтерге сертификат алуға мiндеттi, содан кейiн олардың көшiрмелерiн лицензиарға тапсырады.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2005.08.19.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 беру тәртібі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Лицензия мынадай туристік қызмет түрлерінің әрқайсысына беріледі:  
</w:t>
      </w:r>
      <w:r>
        <w:br/>
      </w:r>
      <w:r>
        <w:rPr>
          <w:rFonts w:ascii="Times New Roman"/>
          <w:b w:val="false"/>
          <w:i w:val="false"/>
          <w:color w:val="000000"/>
          <w:sz w:val="28"/>
        </w:rPr>
        <w:t>
      1) туроператорлық;
</w:t>
      </w:r>
      <w:r>
        <w:br/>
      </w:r>
      <w:r>
        <w:rPr>
          <w:rFonts w:ascii="Times New Roman"/>
          <w:b w:val="false"/>
          <w:i w:val="false"/>
          <w:color w:val="000000"/>
          <w:sz w:val="28"/>
        </w:rPr>
        <w:t>
      2) турагенттiк;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туризм нұсқаушысының қызмет көрсетуi.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2005.08.19.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7-1. Лицензияны облыстық (республикалық маңызы бар қаланың, астананың) атқарушы орган лицензиатқа заңды тұлғалар үшiн - оның әдiлет органдарында тіркелген жері бойынша, жеке тұлғалар үшiн - салық органдарында тiркелген жерi бойынша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7-1-тармақпен толықтырылды - ҚР Үкіметінің 2005.08.19.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Заңды тұлға-өтiнушiнiң филиалдары мен өкiлдiктерi соның құрамында лицензияланады. Филиал немесе өкiлдiк туралы ереже мен тiркеу құжаттары лицензиарға көрсетiлуi тиiс.
</w:t>
      </w:r>
      <w:r>
        <w:br/>
      </w:r>
      <w:r>
        <w:rPr>
          <w:rFonts w:ascii="Times New Roman"/>
          <w:b w:val="false"/>
          <w:i w:val="false"/>
          <w:color w:val="000000"/>
          <w:sz w:val="28"/>
        </w:rPr>
        <w:t>
      9. Лицензиат қызметтiң осы түрiмен айналысатын филиалдар (өкiлдiктер) ашқан жағдайда лицензиат филиалдың (өкiлдiктiң) есептiк тiркелу орны бойынша орналасқан лицензиарға филиалдардың (өкілдiктердiң) осы Ереженiң 22, 23, 25-тармақтарында белгiленген бiлiктілiк талаптарына сәйкестiгiн растайтын құжаттарды ұсынады. Бұл ретте лицензиар он шешiм қабылданғаннан кейiн филиалдардың (өкілдiктердiң) орналасқан жерiн көрсете отырып, лицензияға қосымшаны ресiмдейдi.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 ҚР Үкіметінің 2005.08.19.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Лицензия өтiнiш берушiге немесе оның уәкiлеттi өкiлiне сенiмхат негiзiнде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Үкіметінің 2005.08.19.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Лицензия бiр данада берiледi, лицензия жоғалған жағдайда, лицензиаттың жазбаша өтiнiш бойынша төлқұжат алуға құқығы бар. Бұл ретте лицензиат туристiк қызметтiң тиiстi түрiмен айналысу құқығы үшiн алым (бұдан әрi - лицензиялық алым) төлейдi.
</w:t>
      </w:r>
      <w:r>
        <w:br/>
      </w:r>
      <w:r>
        <w:rPr>
          <w:rFonts w:ascii="Times New Roman"/>
          <w:b w:val="false"/>
          <w:i w:val="false"/>
          <w:color w:val="000000"/>
          <w:sz w:val="28"/>
        </w:rPr>
        <w:t>
      12. Заңды тұлғаның атауы, орналасқан жерi өзгерген жағдайда, ол бiр ай iшiнде көрсетiлген мәлiметтердi растайтын құжаттарды қосып, лицензияны қайта рәсiмдеу туралы өтiнiш беруге мiндеттi. Лицензиат тиiстi жазбаша өтiнiш берген күннен бастап лицензиар он күн ішiнде лицензияны қайта рәсiмдейдi.
</w:t>
      </w:r>
      <w:r>
        <w:br/>
      </w:r>
      <w:r>
        <w:rPr>
          <w:rFonts w:ascii="Times New Roman"/>
          <w:b w:val="false"/>
          <w:i w:val="false"/>
          <w:color w:val="000000"/>
          <w:sz w:val="28"/>
        </w:rPr>
        <w:t>
      13. Лицензия "Лицензия туралы" Заңмен белгiленген мерзiмге берiледi.
</w:t>
      </w:r>
      <w:r>
        <w:br/>
      </w:r>
      <w:r>
        <w:rPr>
          <w:rFonts w:ascii="Times New Roman"/>
          <w:b w:val="false"/>
          <w:i w:val="false"/>
          <w:color w:val="000000"/>
          <w:sz w:val="28"/>
        </w:rPr>
        <w:t>
      14. Лицензиардың басшысы не осыған уәкiлетті адам лицензияға қол қояды және лицензиардың мөрiмен куәландырылады.
</w:t>
      </w:r>
      <w:r>
        <w:br/>
      </w:r>
      <w:r>
        <w:rPr>
          <w:rFonts w:ascii="Times New Roman"/>
          <w:b w:val="false"/>
          <w:i w:val="false"/>
          <w:color w:val="000000"/>
          <w:sz w:val="28"/>
        </w:rPr>
        <w:t>
      15. Туристiк қызметтiң тиiстi түрiмен айналысу құқығына лицензия өтiнушiге осы Ереженiң 3-бөлiмiнде көрсетiлген білiктiлiк талаптарына сай келген жағдайда берiледi.
</w:t>
      </w:r>
      <w:r>
        <w:br/>
      </w:r>
      <w:r>
        <w:rPr>
          <w:rFonts w:ascii="Times New Roman"/>
          <w:b w:val="false"/>
          <w:i w:val="false"/>
          <w:color w:val="000000"/>
          <w:sz w:val="28"/>
        </w:rPr>
        <w:t>
      16. Туроператорлық қызметтi жүзеге асыруға лицензия алу үшiн мынадай құжаттар қажет:
</w:t>
      </w:r>
      <w:r>
        <w:br/>
      </w:r>
      <w:r>
        <w:rPr>
          <w:rFonts w:ascii="Times New Roman"/>
          <w:b w:val="false"/>
          <w:i w:val="false"/>
          <w:color w:val="000000"/>
          <w:sz w:val="28"/>
        </w:rPr>
        <w:t>
      1) белгiленген нысан бойынша өтiнiш;
</w:t>
      </w:r>
      <w:r>
        <w:br/>
      </w:r>
      <w:r>
        <w:rPr>
          <w:rFonts w:ascii="Times New Roman"/>
          <w:b w:val="false"/>
          <w:i w:val="false"/>
          <w:color w:val="000000"/>
          <w:sz w:val="28"/>
        </w:rPr>
        <w:t>
      2) лицензиялық алым төлегенiн растайтын құжат;
</w:t>
      </w:r>
      <w:r>
        <w:br/>
      </w:r>
      <w:r>
        <w:rPr>
          <w:rFonts w:ascii="Times New Roman"/>
          <w:b w:val="false"/>
          <w:i w:val="false"/>
          <w:color w:val="000000"/>
          <w:sz w:val="28"/>
        </w:rPr>
        <w:t>
      3) жарғының, заңды тұлғаның тiркелгенi туралы куәлiктiң және статистикалық кәртiшкенiң нотариалды куәландырылған көшiрмесi;
</w:t>
      </w:r>
      <w:r>
        <w:br/>
      </w:r>
      <w:r>
        <w:rPr>
          <w:rFonts w:ascii="Times New Roman"/>
          <w:b w:val="false"/>
          <w:i w:val="false"/>
          <w:color w:val="000000"/>
          <w:sz w:val="28"/>
        </w:rPr>
        <w:t>
      4) кеңсеге арналған меншiктi немесе жалға алынған үй-жайы бар екендiгiн растайтын құжат;
</w:t>
      </w:r>
      <w:r>
        <w:br/>
      </w:r>
      <w:r>
        <w:rPr>
          <w:rFonts w:ascii="Times New Roman"/>
          <w:b w:val="false"/>
          <w:i w:val="false"/>
          <w:color w:val="000000"/>
          <w:sz w:val="28"/>
        </w:rPr>
        <w:t>
      5) меншiктi немесе жалға алынған материалдық-техникалық базасы бар екендiгiн растайтын құжат не туристердi орналастыру орындарды, туристiк жарақтар, көлiк ұсынуға арналған қажеттi материалдық-техникалық базасы бар ұйыммен қызметтер көрсетуге жасалған шарт; 
</w:t>
      </w:r>
      <w:r>
        <w:br/>
      </w:r>
      <w:r>
        <w:rPr>
          <w:rFonts w:ascii="Times New Roman"/>
          <w:b w:val="false"/>
          <w:i w:val="false"/>
          <w:color w:val="000000"/>
          <w:sz w:val="28"/>
        </w:rPr>
        <w:t>
      6) бiлiмi және жұмыс өтiлi туралы құжаттардың көшiрмелерін қоса отырып, қызметкерлердің тiзiмi;
</w:t>
      </w:r>
      <w:r>
        <w:br/>
      </w:r>
      <w:r>
        <w:rPr>
          <w:rFonts w:ascii="Times New Roman"/>
          <w:b w:val="false"/>
          <w:i w:val="false"/>
          <w:color w:val="000000"/>
          <w:sz w:val="28"/>
        </w:rPr>
        <w:t>
      7) туристiк қызмет көрсету шарты бойынша азаматтық-құқықтық  жауапкершiлікті сақтандыру шартының көшiрмесi;
</w:t>
      </w:r>
      <w:r>
        <w:br/>
      </w:r>
      <w:r>
        <w:rPr>
          <w:rFonts w:ascii="Times New Roman"/>
          <w:b w:val="false"/>
          <w:i w:val="false"/>
          <w:color w:val="000000"/>
          <w:sz w:val="28"/>
        </w:rPr>
        <w:t>
      8) тасымалдаушымен шарттың көшiрмесi;
</w:t>
      </w:r>
      <w:r>
        <w:br/>
      </w:r>
      <w:r>
        <w:rPr>
          <w:rFonts w:ascii="Times New Roman"/>
          <w:b w:val="false"/>
          <w:i w:val="false"/>
          <w:color w:val="000000"/>
          <w:sz w:val="28"/>
        </w:rPr>
        <w:t>
      9) туристiк жолдаманың және турист жаднамасының көшiрмесi;
</w:t>
      </w:r>
      <w:r>
        <w:br/>
      </w:r>
      <w:r>
        <w:rPr>
          <w:rFonts w:ascii="Times New Roman"/>
          <w:b w:val="false"/>
          <w:i w:val="false"/>
          <w:color w:val="000000"/>
          <w:sz w:val="28"/>
        </w:rPr>
        <w:t>
      10) экскурсиялық қызметтi жүзеге асыратын, оқу орнын (тиiстi курстарды) бiтiргендiгi туралы растайтын құжаттары және денсаулығының психикалық жай-күйi туралы медициналық анықтамасы бар жолбасшылардың (жолбасшы-аудармашылардың), экскурсия жүргiзушiлердiң тiзiмi бар туристiк ұйыммен шарттың көшiрмесi;
</w:t>
      </w:r>
      <w:r>
        <w:br/>
      </w:r>
      <w:r>
        <w:rPr>
          <w:rFonts w:ascii="Times New Roman"/>
          <w:b w:val="false"/>
          <w:i w:val="false"/>
          <w:color w:val="000000"/>
          <w:sz w:val="28"/>
        </w:rPr>
        <w:t>
      11) жарнамалық-ақпараттық материалдар (жөнсiлтегiштер, бүктемелер, бейнематериалдар, парақшалар, журналдар, сызбалар және карталар);
</w:t>
      </w:r>
      <w:r>
        <w:br/>
      </w:r>
      <w:r>
        <w:rPr>
          <w:rFonts w:ascii="Times New Roman"/>
          <w:b w:val="false"/>
          <w:i w:val="false"/>
          <w:color w:val="000000"/>
          <w:sz w:val="28"/>
        </w:rPr>
        <w:t>
      12) туристiк бағыттардың тiзiлiмi;
</w:t>
      </w:r>
      <w:r>
        <w:br/>
      </w:r>
      <w:r>
        <w:rPr>
          <w:rFonts w:ascii="Times New Roman"/>
          <w:b w:val="false"/>
          <w:i w:val="false"/>
          <w:color w:val="000000"/>
          <w:sz w:val="28"/>
        </w:rPr>
        <w:t>
      13) туристерге қызмет көрсету бағдарламасы;
</w:t>
      </w:r>
      <w:r>
        <w:br/>
      </w:r>
      <w:r>
        <w:rPr>
          <w:rFonts w:ascii="Times New Roman"/>
          <w:b w:val="false"/>
          <w:i w:val="false"/>
          <w:color w:val="000000"/>
          <w:sz w:val="28"/>
        </w:rPr>
        <w:t>
      14) "Қазақстан Республикасындағы туристiк қызмет туралы" Заңның 17-бабының талаптарына сәйкес туристiк қызмет көрсетуге арналған шарттың үлгісi;
</w:t>
      </w:r>
      <w:r>
        <w:br/>
      </w:r>
      <w:r>
        <w:rPr>
          <w:rFonts w:ascii="Times New Roman"/>
          <w:b w:val="false"/>
          <w:i w:val="false"/>
          <w:color w:val="000000"/>
          <w:sz w:val="28"/>
        </w:rPr>
        <w:t>
      15) туристерге арналған келетiн және баратын елi туралы ақпарат.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Үкіметінің 2005.08.19.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Турагенттiк қызметті жүзеге асыруға лицензия алу үшiн мынадай құжаттар қажет:
</w:t>
      </w:r>
      <w:r>
        <w:br/>
      </w:r>
      <w:r>
        <w:rPr>
          <w:rFonts w:ascii="Times New Roman"/>
          <w:b w:val="false"/>
          <w:i w:val="false"/>
          <w:color w:val="000000"/>
          <w:sz w:val="28"/>
        </w:rPr>
        <w:t>
      1) белгiленген нысан бойынша өтiнiш;
</w:t>
      </w:r>
      <w:r>
        <w:br/>
      </w:r>
      <w:r>
        <w:rPr>
          <w:rFonts w:ascii="Times New Roman"/>
          <w:b w:val="false"/>
          <w:i w:val="false"/>
          <w:color w:val="000000"/>
          <w:sz w:val="28"/>
        </w:rPr>
        <w:t>
      2) лицензиялық алым төлегенiн растайтын құжат;
</w:t>
      </w:r>
      <w:r>
        <w:br/>
      </w:r>
      <w:r>
        <w:rPr>
          <w:rFonts w:ascii="Times New Roman"/>
          <w:b w:val="false"/>
          <w:i w:val="false"/>
          <w:color w:val="000000"/>
          <w:sz w:val="28"/>
        </w:rPr>
        <w:t>
      3) мыналардың: жарғының, мемлекеттік тiркеу туралы куәлiктiң (заңды тұлғалар үшiн), жеке куәлiктiң, жеке кәсiпкердi тiркеу туралы куәлiктiң немесе патенттiң (жеке тұлғалар үшiн) нотариалды куәландырылған көшiрмелерi;
</w:t>
      </w:r>
      <w:r>
        <w:br/>
      </w:r>
      <w:r>
        <w:rPr>
          <w:rFonts w:ascii="Times New Roman"/>
          <w:b w:val="false"/>
          <w:i w:val="false"/>
          <w:color w:val="000000"/>
          <w:sz w:val="28"/>
        </w:rPr>
        <w:t>
      4) кеңсеге арналған меншiктi немесе жалға алынған үй-жайы бар екендiгін растайтын құжат;
</w:t>
      </w:r>
      <w:r>
        <w:br/>
      </w:r>
      <w:r>
        <w:rPr>
          <w:rFonts w:ascii="Times New Roman"/>
          <w:b w:val="false"/>
          <w:i w:val="false"/>
          <w:color w:val="000000"/>
          <w:sz w:val="28"/>
        </w:rPr>
        <w:t>
      5) меншiктi немесе жалға алынған материалдық-техникалық базасы бар екендiгiн растайтын құжат не туристердi орналастыру орындарды, туристiк жарақтар, көлiк ұсынуға арналған қажеттi материалдық-техникалық базасы бар ұйыммен қызметтер көрсетуге жасалған шарт; 
</w:t>
      </w:r>
      <w:r>
        <w:br/>
      </w:r>
      <w:r>
        <w:rPr>
          <w:rFonts w:ascii="Times New Roman"/>
          <w:b w:val="false"/>
          <w:i w:val="false"/>
          <w:color w:val="000000"/>
          <w:sz w:val="28"/>
        </w:rPr>
        <w:t>
      6) бiлiмi және жұмыс өтiлi туралы құжаттардың көшiрмесiн қоса отырып, қызметкерлердiң тiзiмi;
</w:t>
      </w:r>
      <w:r>
        <w:br/>
      </w:r>
      <w:r>
        <w:rPr>
          <w:rFonts w:ascii="Times New Roman"/>
          <w:b w:val="false"/>
          <w:i w:val="false"/>
          <w:color w:val="000000"/>
          <w:sz w:val="28"/>
        </w:rPr>
        <w:t>
      7) туристiк қызмет көрсету шарты бойынша азаматтық-құқықтық жауапкершiлiктi сақтандыру шартының көшiрмесi;
</w:t>
      </w:r>
      <w:r>
        <w:br/>
      </w:r>
      <w:r>
        <w:rPr>
          <w:rFonts w:ascii="Times New Roman"/>
          <w:b w:val="false"/>
          <w:i w:val="false"/>
          <w:color w:val="000000"/>
          <w:sz w:val="28"/>
        </w:rPr>
        <w:t>
      8) тасымалдаушымен шарттың көшірмесі;
</w:t>
      </w:r>
      <w:r>
        <w:br/>
      </w:r>
      <w:r>
        <w:rPr>
          <w:rFonts w:ascii="Times New Roman"/>
          <w:b w:val="false"/>
          <w:i w:val="false"/>
          <w:color w:val="000000"/>
          <w:sz w:val="28"/>
        </w:rPr>
        <w:t>
      9) туристік жолдаманың және турист жаднамасының көшірмесі;
</w:t>
      </w:r>
      <w:r>
        <w:br/>
      </w:r>
      <w:r>
        <w:rPr>
          <w:rFonts w:ascii="Times New Roman"/>
          <w:b w:val="false"/>
          <w:i w:val="false"/>
          <w:color w:val="000000"/>
          <w:sz w:val="28"/>
        </w:rPr>
        <w:t>
      10) жарнамалық-ақпараттық материалдар (жөнсілтегіштер, бүктемелер, бейнематериалдар, парақшалар, журналдар, сызбалар және карталар);
</w:t>
      </w:r>
      <w:r>
        <w:br/>
      </w:r>
      <w:r>
        <w:rPr>
          <w:rFonts w:ascii="Times New Roman"/>
          <w:b w:val="false"/>
          <w:i w:val="false"/>
          <w:color w:val="000000"/>
          <w:sz w:val="28"/>
        </w:rPr>
        <w:t>
      11) "Қазақстан Республикасындағы туристiк қызмет туралы" Заңның 17-бабының талаптарына сәйкес туристік қызмет көрсетуге арналған шарттың үлгiсi;
</w:t>
      </w:r>
      <w:r>
        <w:br/>
      </w:r>
      <w:r>
        <w:rPr>
          <w:rFonts w:ascii="Times New Roman"/>
          <w:b w:val="false"/>
          <w:i w:val="false"/>
          <w:color w:val="000000"/>
          <w:sz w:val="28"/>
        </w:rPr>
        <w:t>
      12) туристерге арналған келетiн және баратын елi туралы ақпарат.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Үкіметінің 2005.08.19.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алынып тасталды - ҚР Үкіметінің 2005.08.19.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Туризм нұсқаушысының қызмет көрсетуiн жүзеге асыруға лицензия алу үшiн мынадай құжаттар қажет:
</w:t>
      </w:r>
      <w:r>
        <w:br/>
      </w:r>
      <w:r>
        <w:rPr>
          <w:rFonts w:ascii="Times New Roman"/>
          <w:b w:val="false"/>
          <w:i w:val="false"/>
          <w:color w:val="000000"/>
          <w:sz w:val="28"/>
        </w:rPr>
        <w:t>
      1) белгiленген нысан бойынша өтiнiш;
</w:t>
      </w:r>
      <w:r>
        <w:br/>
      </w:r>
      <w:r>
        <w:rPr>
          <w:rFonts w:ascii="Times New Roman"/>
          <w:b w:val="false"/>
          <w:i w:val="false"/>
          <w:color w:val="000000"/>
          <w:sz w:val="28"/>
        </w:rPr>
        <w:t>
      2) лицензиялық алым төлегенiн растайтын құжат;
</w:t>
      </w:r>
      <w:r>
        <w:br/>
      </w:r>
      <w:r>
        <w:rPr>
          <w:rFonts w:ascii="Times New Roman"/>
          <w:b w:val="false"/>
          <w:i w:val="false"/>
          <w:color w:val="000000"/>
          <w:sz w:val="28"/>
        </w:rPr>
        <w:t>
      3) тиiстi кәсiптiк дайындығын, бiлiктiлігiн және туристiк бағыттармен жүрiп өту тәжiрибесiн растайтын құжаттар;
</w:t>
      </w:r>
      <w:r>
        <w:br/>
      </w:r>
      <w:r>
        <w:rPr>
          <w:rFonts w:ascii="Times New Roman"/>
          <w:b w:val="false"/>
          <w:i w:val="false"/>
          <w:color w:val="000000"/>
          <w:sz w:val="28"/>
        </w:rPr>
        <w:t>
      4) әзiрленген туристiк бағыттардың карта-сызбалары және сипаттамалары;
</w:t>
      </w:r>
      <w:r>
        <w:br/>
      </w:r>
      <w:r>
        <w:rPr>
          <w:rFonts w:ascii="Times New Roman"/>
          <w:b w:val="false"/>
          <w:i w:val="false"/>
          <w:color w:val="000000"/>
          <w:sz w:val="28"/>
        </w:rPr>
        <w:t>
      5) денсаулығының психикалық жай-күйi туралы медициналық анықтама.
</w:t>
      </w:r>
      <w:r>
        <w:br/>
      </w:r>
      <w:r>
        <w:rPr>
          <w:rFonts w:ascii="Times New Roman"/>
          <w:b w:val="false"/>
          <w:i w:val="false"/>
          <w:color w:val="000000"/>
          <w:sz w:val="28"/>
        </w:rPr>
        <w:t>
      20. Өтiнушi ұсынылған құжаттардың анықтығына Қазақстан Республикасының заңнамасымен белгiленген жауаптылықта болады.
</w:t>
      </w:r>
      <w:r>
        <w:br/>
      </w:r>
      <w:r>
        <w:rPr>
          <w:rFonts w:ascii="Times New Roman"/>
          <w:b w:val="false"/>
          <w:i w:val="false"/>
          <w:color w:val="000000"/>
          <w:sz w:val="28"/>
        </w:rPr>
        <w:t>
      21.&lt;*&gt;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алынып тасталды - ҚР Үкіметінің 2005.09.29.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Туроператорлық қызметті лицензиялау кезiнде өтiнушiге қойылатын бiлiктілiк талаптары мыналардың болуын қамтиды:
</w:t>
      </w:r>
      <w:r>
        <w:br/>
      </w:r>
      <w:r>
        <w:rPr>
          <w:rFonts w:ascii="Times New Roman"/>
          <w:b w:val="false"/>
          <w:i w:val="false"/>
          <w:color w:val="000000"/>
          <w:sz w:val="28"/>
        </w:rPr>
        <w:t>
      1) жарғыда туристiк қызметтi негiзгi ретiнде бекіту;
</w:t>
      </w:r>
      <w:r>
        <w:br/>
      </w:r>
      <w:r>
        <w:rPr>
          <w:rFonts w:ascii="Times New Roman"/>
          <w:b w:val="false"/>
          <w:i w:val="false"/>
          <w:color w:val="000000"/>
          <w:sz w:val="28"/>
        </w:rPr>
        <w:t>
      2) кеңсеге арналған меншiктi немесе жалға алынған үй-жайы бар екендiгін растайтын құжат;
</w:t>
      </w:r>
      <w:r>
        <w:br/>
      </w:r>
      <w:r>
        <w:rPr>
          <w:rFonts w:ascii="Times New Roman"/>
          <w:b w:val="false"/>
          <w:i w:val="false"/>
          <w:color w:val="000000"/>
          <w:sz w:val="28"/>
        </w:rPr>
        <w:t>
      3) туристiк қызмет көрсету шарты бойынша азаматтық-құқықтық жауапкершiлiктi сақтандыру шарты;
</w:t>
      </w:r>
      <w:r>
        <w:br/>
      </w:r>
      <w:r>
        <w:rPr>
          <w:rFonts w:ascii="Times New Roman"/>
          <w:b w:val="false"/>
          <w:i w:val="false"/>
          <w:color w:val="000000"/>
          <w:sz w:val="28"/>
        </w:rPr>
        <w:t>
      4) туристік бiлiмi немесе туризм саласында кемiнде бiр жыл нақты жұмыс тәжiрибесi бар қызметкерлер;
</w:t>
      </w:r>
      <w:r>
        <w:br/>
      </w:r>
      <w:r>
        <w:rPr>
          <w:rFonts w:ascii="Times New Roman"/>
          <w:b w:val="false"/>
          <w:i w:val="false"/>
          <w:color w:val="000000"/>
          <w:sz w:val="28"/>
        </w:rPr>
        <w:t>
      5) туристiк бағыттардың тiзiлiмi;
</w:t>
      </w:r>
      <w:r>
        <w:br/>
      </w:r>
      <w:r>
        <w:rPr>
          <w:rFonts w:ascii="Times New Roman"/>
          <w:b w:val="false"/>
          <w:i w:val="false"/>
          <w:color w:val="000000"/>
          <w:sz w:val="28"/>
        </w:rPr>
        <w:t>
      6) туристерге қызмет көрсету бағдарламалары;
</w:t>
      </w:r>
      <w:r>
        <w:br/>
      </w:r>
      <w:r>
        <w:rPr>
          <w:rFonts w:ascii="Times New Roman"/>
          <w:b w:val="false"/>
          <w:i w:val="false"/>
          <w:color w:val="000000"/>
          <w:sz w:val="28"/>
        </w:rPr>
        <w:t>
      7) "Қазақстан Республикасындағы туристiк қызмет туралы" Заңның 17-бабының талаптарына сәйкес туристiк қызмет көрсетуге арналған шарттың үлгiсi;
</w:t>
      </w:r>
      <w:r>
        <w:br/>
      </w:r>
      <w:r>
        <w:rPr>
          <w:rFonts w:ascii="Times New Roman"/>
          <w:b w:val="false"/>
          <w:i w:val="false"/>
          <w:color w:val="000000"/>
          <w:sz w:val="28"/>
        </w:rPr>
        <w:t>
      8) меншiктi немесе жалға алынған материалдық-техникалық базасы бар екендiгiн растайтын құжат не туристердi орналастыру орындарды;
</w:t>
      </w:r>
      <w:r>
        <w:br/>
      </w:r>
      <w:r>
        <w:rPr>
          <w:rFonts w:ascii="Times New Roman"/>
          <w:b w:val="false"/>
          <w:i w:val="false"/>
          <w:color w:val="000000"/>
          <w:sz w:val="28"/>
        </w:rPr>
        <w:t>
      туристiк жарақтар;
</w:t>
      </w:r>
      <w:r>
        <w:br/>
      </w:r>
      <w:r>
        <w:rPr>
          <w:rFonts w:ascii="Times New Roman"/>
          <w:b w:val="false"/>
          <w:i w:val="false"/>
          <w:color w:val="000000"/>
          <w:sz w:val="28"/>
        </w:rPr>
        <w:t>
      көлiк ұсынуға арналған қажеттi материалдық-техникалық базасы бар ұйыммен қызмет көрсету шарты;
</w:t>
      </w:r>
      <w:r>
        <w:br/>
      </w:r>
      <w:r>
        <w:rPr>
          <w:rFonts w:ascii="Times New Roman"/>
          <w:b w:val="false"/>
          <w:i w:val="false"/>
          <w:color w:val="000000"/>
          <w:sz w:val="28"/>
        </w:rPr>
        <w:t>
      9) экскурсиялық қызметте жүзеге асыратын, оқу орнын (тиiстi курстарды) бiтiргендiгi туралы растайтын құжаттары және денсаулығының психикалық жай-күйi туралы медициналық анықтамасы бар жолбасшылардың (жолбасшы-аудармашылардың), экскурсия жүргiзушiлердiң тiзiмi бар туристiк ұйыммен шарт;
</w:t>
      </w:r>
      <w:r>
        <w:br/>
      </w:r>
      <w:r>
        <w:rPr>
          <w:rFonts w:ascii="Times New Roman"/>
          <w:b w:val="false"/>
          <w:i w:val="false"/>
          <w:color w:val="000000"/>
          <w:sz w:val="28"/>
        </w:rPr>
        <w:t>
      10) тасымалдаушымен шарттар;
</w:t>
      </w:r>
      <w:r>
        <w:br/>
      </w:r>
      <w:r>
        <w:rPr>
          <w:rFonts w:ascii="Times New Roman"/>
          <w:b w:val="false"/>
          <w:i w:val="false"/>
          <w:color w:val="000000"/>
          <w:sz w:val="28"/>
        </w:rPr>
        <w:t>
      11) туристiк жолдама, турист жаднамасы;
</w:t>
      </w:r>
      <w:r>
        <w:br/>
      </w:r>
      <w:r>
        <w:rPr>
          <w:rFonts w:ascii="Times New Roman"/>
          <w:b w:val="false"/>
          <w:i w:val="false"/>
          <w:color w:val="000000"/>
          <w:sz w:val="28"/>
        </w:rPr>
        <w:t>
      12) туристке арналған келетiн және баратын елi туралы ақпарат;
</w:t>
      </w:r>
      <w:r>
        <w:br/>
      </w:r>
      <w:r>
        <w:rPr>
          <w:rFonts w:ascii="Times New Roman"/>
          <w:b w:val="false"/>
          <w:i w:val="false"/>
          <w:color w:val="000000"/>
          <w:sz w:val="28"/>
        </w:rPr>
        <w:t>
      13) жарнамалық-ақпараттық материалдар (жөнсiлтегіштер, бүктемелер, бейнематериалдар, парақшалар, журналдар, сызбалар және карталар).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ҚР Үкіметінің 2005.08.19.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Турагенттік қызметті лицензиялау кезінде өтінушіге қойылатын біліктілік талаптары мыналардың болуын қамтиды:
</w:t>
      </w:r>
      <w:r>
        <w:br/>
      </w:r>
      <w:r>
        <w:rPr>
          <w:rFonts w:ascii="Times New Roman"/>
          <w:b w:val="false"/>
          <w:i w:val="false"/>
          <w:color w:val="000000"/>
          <w:sz w:val="28"/>
        </w:rPr>
        <w:t>
      1) жарғыда туристік қызметті негізгі ретінде бекіту (заңды тұлғалар үшін);
</w:t>
      </w:r>
      <w:r>
        <w:br/>
      </w:r>
      <w:r>
        <w:rPr>
          <w:rFonts w:ascii="Times New Roman"/>
          <w:b w:val="false"/>
          <w:i w:val="false"/>
          <w:color w:val="000000"/>
          <w:sz w:val="28"/>
        </w:rPr>
        <w:t>
      2) кеңсеге арналған меншікті немесе жалға алынған үй-жайы бар екендігін растайтын құжат;
</w:t>
      </w:r>
      <w:r>
        <w:br/>
      </w:r>
      <w:r>
        <w:rPr>
          <w:rFonts w:ascii="Times New Roman"/>
          <w:b w:val="false"/>
          <w:i w:val="false"/>
          <w:color w:val="000000"/>
          <w:sz w:val="28"/>
        </w:rPr>
        <w:t>
      3) туристік қызмет көрсету шарты бойынша азаматтық-құқықтық жауапкершілікті сақтандыру шарты;
</w:t>
      </w:r>
      <w:r>
        <w:br/>
      </w:r>
      <w:r>
        <w:rPr>
          <w:rFonts w:ascii="Times New Roman"/>
          <w:b w:val="false"/>
          <w:i w:val="false"/>
          <w:color w:val="000000"/>
          <w:sz w:val="28"/>
        </w:rPr>
        <w:t>
      4) туристік білімі немесе туризм саласында кемінде бір жыл нақты жұмыс тәжірибесі бар қызметкерлер;
</w:t>
      </w:r>
      <w:r>
        <w:br/>
      </w:r>
      <w:r>
        <w:rPr>
          <w:rFonts w:ascii="Times New Roman"/>
          <w:b w:val="false"/>
          <w:i w:val="false"/>
          <w:color w:val="000000"/>
          <w:sz w:val="28"/>
        </w:rPr>
        <w:t>
      5) "Қазақстан Республикасындағы туристік қызмет туралы" Заңның 17-бабының талаптарына сәйкес туристік қызмет көрсетуге арналған шарттың үлгiсi;
</w:t>
      </w:r>
      <w:r>
        <w:br/>
      </w:r>
      <w:r>
        <w:rPr>
          <w:rFonts w:ascii="Times New Roman"/>
          <w:b w:val="false"/>
          <w:i w:val="false"/>
          <w:color w:val="000000"/>
          <w:sz w:val="28"/>
        </w:rPr>
        <w:t>
      6) меншiктi немесе жалға алынған материалдық-техникалық базасы бар екендiгiн не туристердi орналастыру орындары;
</w:t>
      </w:r>
      <w:r>
        <w:br/>
      </w:r>
      <w:r>
        <w:rPr>
          <w:rFonts w:ascii="Times New Roman"/>
          <w:b w:val="false"/>
          <w:i w:val="false"/>
          <w:color w:val="000000"/>
          <w:sz w:val="28"/>
        </w:rPr>
        <w:t>
      туристiк жарақтар;
</w:t>
      </w:r>
      <w:r>
        <w:br/>
      </w:r>
      <w:r>
        <w:rPr>
          <w:rFonts w:ascii="Times New Roman"/>
          <w:b w:val="false"/>
          <w:i w:val="false"/>
          <w:color w:val="000000"/>
          <w:sz w:val="28"/>
        </w:rPr>
        <w:t>
      көлiктi ұсынуға арналған қажеттi материалдық-техникалық базасы бар ұйыммен қызмет көрсету шарты;
</w:t>
      </w:r>
      <w:r>
        <w:br/>
      </w:r>
      <w:r>
        <w:rPr>
          <w:rFonts w:ascii="Times New Roman"/>
          <w:b w:val="false"/>
          <w:i w:val="false"/>
          <w:color w:val="000000"/>
          <w:sz w:val="28"/>
        </w:rPr>
        <w:t>
      7) тасымалдаушымен шарттар;
</w:t>
      </w:r>
      <w:r>
        <w:br/>
      </w:r>
      <w:r>
        <w:rPr>
          <w:rFonts w:ascii="Times New Roman"/>
          <w:b w:val="false"/>
          <w:i w:val="false"/>
          <w:color w:val="000000"/>
          <w:sz w:val="28"/>
        </w:rPr>
        <w:t>
      8) туристiк жолдама, турист жаднамасы;
</w:t>
      </w:r>
      <w:r>
        <w:br/>
      </w:r>
      <w:r>
        <w:rPr>
          <w:rFonts w:ascii="Times New Roman"/>
          <w:b w:val="false"/>
          <w:i w:val="false"/>
          <w:color w:val="000000"/>
          <w:sz w:val="28"/>
        </w:rPr>
        <w:t>
      9) туристке арналған келетiн және баратын елi туралы ақпарат;
</w:t>
      </w:r>
      <w:r>
        <w:br/>
      </w:r>
      <w:r>
        <w:rPr>
          <w:rFonts w:ascii="Times New Roman"/>
          <w:b w:val="false"/>
          <w:i w:val="false"/>
          <w:color w:val="000000"/>
          <w:sz w:val="28"/>
        </w:rPr>
        <w:t>
      10) жарнамалық-ақпараттық материалдар (жөнсiлтегіштер, бүктемелер, бейнематериалдар, парақшалар, журналдар, сызбалар және карталар). 
</w:t>
      </w:r>
      <w:r>
        <w:br/>
      </w:r>
      <w:r>
        <w:rPr>
          <w:rFonts w:ascii="Times New Roman"/>
          <w:b w:val="false"/>
          <w:i w:val="false"/>
          <w:color w:val="000000"/>
          <w:sz w:val="28"/>
        </w:rPr>
        <w:t>
      24.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алынып тасталды - ҚР Үкіметінің 2005.08.19.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 Туризм нұсқаушысының қызмет көрсетуiн лицензиялау кезiнде өтiнушiге қойылатын бiлiктiлiк талаптары мыналардың болуын қамтиды: 
</w:t>
      </w:r>
      <w:r>
        <w:br/>
      </w:r>
      <w:r>
        <w:rPr>
          <w:rFonts w:ascii="Times New Roman"/>
          <w:b w:val="false"/>
          <w:i w:val="false"/>
          <w:color w:val="000000"/>
          <w:sz w:val="28"/>
        </w:rPr>
        <w:t>
      1) кәсiптiк дайындығын, бiлiктiлiгiн және туристiк бағыттармен жүрiп өту тәжiрибесi; 
</w:t>
      </w:r>
      <w:r>
        <w:br/>
      </w:r>
      <w:r>
        <w:rPr>
          <w:rFonts w:ascii="Times New Roman"/>
          <w:b w:val="false"/>
          <w:i w:val="false"/>
          <w:color w:val="000000"/>
          <w:sz w:val="28"/>
        </w:rPr>
        <w:t>
      2) әзiрленген туристiк бағыттар; 
</w:t>
      </w:r>
      <w:r>
        <w:br/>
      </w:r>
      <w:r>
        <w:rPr>
          <w:rFonts w:ascii="Times New Roman"/>
          <w:b w:val="false"/>
          <w:i w:val="false"/>
          <w:color w:val="000000"/>
          <w:sz w:val="28"/>
        </w:rPr>
        <w:t>
      3) денсаулығының психикалық жай-күйi туралы медициналық анықтама;
</w:t>
      </w:r>
      <w:r>
        <w:br/>
      </w:r>
      <w:r>
        <w:rPr>
          <w:rFonts w:ascii="Times New Roman"/>
          <w:b w:val="false"/>
          <w:i w:val="false"/>
          <w:color w:val="000000"/>
          <w:sz w:val="28"/>
        </w:rPr>
        <w:t>
      4) меншiктi немесе жалға алынған туристік жарақтар.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25-тармаққа өзгерту енгізілді - ҚР Үкіметінің 2005.08.19.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Лицензия беруден бас тарту, лицензияны тоқтату, қайтарып алу және оның қолданылуын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Лицензия беруден мына жағдайларда бас тартылады, егер: 
</w:t>
      </w:r>
      <w:r>
        <w:br/>
      </w:r>
      <w:r>
        <w:rPr>
          <w:rFonts w:ascii="Times New Roman"/>
          <w:b w:val="false"/>
          <w:i w:val="false"/>
          <w:color w:val="000000"/>
          <w:sz w:val="28"/>
        </w:rPr>
        <w:t>
      1) туроператорлық, турагенттік қызметтердi және туризм нұсқаушысының қызметiн көрсетудi жүзеге асыруға заңнамалық кесiмдермен адамдардың осы санаттары үшiн тыйым салынса; 
</w:t>
      </w:r>
      <w:r>
        <w:rPr>
          <w:rFonts w:ascii="Times New Roman"/>
          <w:b w:val="false"/>
          <w:i w:val="false"/>
          <w:color w:val="000000"/>
          <w:sz w:val="28"/>
        </w:rPr>
        <w:t xml:space="preserve"> P000179_ </w:t>
      </w:r>
      <w:r>
        <w:rPr>
          <w:rFonts w:ascii="Times New Roman"/>
          <w:b w:val="false"/>
          <w:i w:val="false"/>
          <w:color w:val="000000"/>
          <w:sz w:val="28"/>
        </w:rPr>
        <w:t>
</w:t>
      </w:r>
      <w:r>
        <w:rPr>
          <w:rFonts w:ascii="Times New Roman"/>
          <w:b w:val="false"/>
          <w:i w:val="false"/>
          <w:color w:val="000000"/>
          <w:sz w:val="28"/>
        </w:rPr>
        <w:t xml:space="preserve"> Р960918_ </w:t>
      </w:r>
      <w:r>
        <w:rPr>
          <w:rFonts w:ascii="Times New Roman"/>
          <w:b w:val="false"/>
          <w:i w:val="false"/>
          <w:color w:val="000000"/>
          <w:sz w:val="28"/>
        </w:rPr>
        <w:t>
</w:t>
      </w:r>
      <w:r>
        <w:br/>
      </w:r>
      <w:r>
        <w:rPr>
          <w:rFonts w:ascii="Times New Roman"/>
          <w:b w:val="false"/>
          <w:i w:val="false"/>
          <w:color w:val="000000"/>
          <w:sz w:val="28"/>
        </w:rPr>
        <w:t>
      2) лицензия алу үшiн қажеттi құжаттардың барлығы ұсынылмаса. Лицензиар лицензия беруден бас тартқан себептердi өтiнушi жойған ретте, өтiнiш оны алу үшiн көзделген жалпы негiздерде қаралады; 
</w:t>
      </w:r>
      <w:r>
        <w:br/>
      </w:r>
      <w:r>
        <w:rPr>
          <w:rFonts w:ascii="Times New Roman"/>
          <w:b w:val="false"/>
          <w:i w:val="false"/>
          <w:color w:val="000000"/>
          <w:sz w:val="28"/>
        </w:rPr>
        <w:t>
      3) лицензиялық алым енгiзiлмесе; 
</w:t>
      </w:r>
      <w:r>
        <w:br/>
      </w:r>
      <w:r>
        <w:rPr>
          <w:rFonts w:ascii="Times New Roman"/>
          <w:b w:val="false"/>
          <w:i w:val="false"/>
          <w:color w:val="000000"/>
          <w:sz w:val="28"/>
        </w:rPr>
        <w:t>
      4) өтiнушi бiлiктiлiк талаптарына сай келмесе; 
</w:t>
      </w:r>
      <w:r>
        <w:br/>
      </w:r>
      <w:r>
        <w:rPr>
          <w:rFonts w:ascii="Times New Roman"/>
          <w:b w:val="false"/>
          <w:i w:val="false"/>
          <w:color w:val="000000"/>
          <w:sz w:val="28"/>
        </w:rPr>
        <w:t>
      5) өтiнушiге қатысты оның осы қызмет түрiмен айналысуына тыйым салынған сот шешiмi бар болса.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 енгізілді - ҚР Үкіметінің 2005.08.19.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Турагенттiк, туроператорлық қызметтердi және туризм нұсқаушысының қызметiн көрсетудi жүзеге асыруға лицензия беруден бас тартылған жағдайда, өтiнушiге бас тарту себептерi көрсетiлген жазбаша түрде дәлелдi жауап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27-тармаққа өзгерту енгізілді - ҚР Үкіметінің 2005.08.19.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Егер заңнамамен белгiленген мерзiмде лицензия берiлмеген жағдайда немесе лицензия беруден бас тартуды өтiнушi негiзсiз деп тапса, ол бiр ай мерзiмде лицензиардың iс-әрекетiне сот тәртiбiмен шағымдануға құқылы.
</w:t>
      </w:r>
      <w:r>
        <w:br/>
      </w:r>
      <w:r>
        <w:rPr>
          <w:rFonts w:ascii="Times New Roman"/>
          <w:b w:val="false"/>
          <w:i w:val="false"/>
          <w:color w:val="000000"/>
          <w:sz w:val="28"/>
        </w:rPr>
        <w:t>
      29. Лицензия беруден негiзсiз бас тартудан немесе өтiнушiнiң құқығын бұзудан туындаған шығындарды өтеу заңнамада белгiленген тәртiпте жүзеге асырылады.
</w:t>
      </w:r>
      <w:r>
        <w:br/>
      </w:r>
      <w:r>
        <w:rPr>
          <w:rFonts w:ascii="Times New Roman"/>
          <w:b w:val="false"/>
          <w:i w:val="false"/>
          <w:color w:val="000000"/>
          <w:sz w:val="28"/>
        </w:rPr>
        <w:t>
      30. Лицензияны басқа заңды және жеке тұлғаларға беруге тыйым салынады.
</w:t>
      </w:r>
      <w:r>
        <w:br/>
      </w:r>
      <w:r>
        <w:rPr>
          <w:rFonts w:ascii="Times New Roman"/>
          <w:b w:val="false"/>
          <w:i w:val="false"/>
          <w:color w:val="000000"/>
          <w:sz w:val="28"/>
        </w:rPr>
        <w:t>
      31. Лицензия өз күшiн мына жағдайларда тоқтады:
</w:t>
      </w:r>
      <w:r>
        <w:br/>
      </w:r>
      <w:r>
        <w:rPr>
          <w:rFonts w:ascii="Times New Roman"/>
          <w:b w:val="false"/>
          <w:i w:val="false"/>
          <w:color w:val="000000"/>
          <w:sz w:val="28"/>
        </w:rPr>
        <w:t>
      1) лицензияның қайтарып алынуы;
</w:t>
      </w:r>
      <w:r>
        <w:br/>
      </w:r>
      <w:r>
        <w:rPr>
          <w:rFonts w:ascii="Times New Roman"/>
          <w:b w:val="false"/>
          <w:i w:val="false"/>
          <w:color w:val="000000"/>
          <w:sz w:val="28"/>
        </w:rPr>
        <w:t>
      2) азаматтың кәсiпкерлiк қызметiн тоқтатуы, заңды тұлғаның қайта ұйымдастырылуы немесе таратылуы.
</w:t>
      </w:r>
      <w:r>
        <w:br/>
      </w:r>
      <w:r>
        <w:rPr>
          <w:rFonts w:ascii="Times New Roman"/>
          <w:b w:val="false"/>
          <w:i w:val="false"/>
          <w:color w:val="000000"/>
          <w:sz w:val="28"/>
        </w:rPr>
        <w:t>
      32. Лицензияны қайтарып алу және оның күшiн тоқта тұру Қазақстан Республикасының заңнамалық кесiмдерiнде көзделген тәртiпте және негiздерде жүзеге асырылады.
</w:t>
      </w:r>
      <w:r>
        <w:br/>
      </w:r>
      <w:r>
        <w:rPr>
          <w:rFonts w:ascii="Times New Roman"/>
          <w:b w:val="false"/>
          <w:i w:val="false"/>
          <w:color w:val="000000"/>
          <w:sz w:val="28"/>
        </w:rPr>
        <w:t>
      33. Лицензияның күшін тоқтату туралы шешімге лицензиат сот тәртібімен шағымдануға құқылы.
</w:t>
      </w:r>
      <w:r>
        <w:br/>
      </w:r>
      <w:r>
        <w:rPr>
          <w:rFonts w:ascii="Times New Roman"/>
          <w:b w:val="false"/>
          <w:i w:val="false"/>
          <w:color w:val="000000"/>
          <w:sz w:val="28"/>
        </w:rPr>
        <w:t>
      34. Лицензияның қолданылуын тоқтата тұрудың себептері жойылғаннан кейін лицензияның күші қалпына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Есепке алу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Лицензиар берілген лицензиялардың бірыңғай есебін жүргізеді.
</w:t>
      </w:r>
      <w:r>
        <w:br/>
      </w:r>
      <w:r>
        <w:rPr>
          <w:rFonts w:ascii="Times New Roman"/>
          <w:b w:val="false"/>
          <w:i w:val="false"/>
          <w:color w:val="000000"/>
          <w:sz w:val="28"/>
        </w:rPr>
        <w:t>
      36. Осы Ереженің сақталуын бақылауды лицензиар жүзеге асырады.
</w:t>
      </w:r>
      <w:r>
        <w:br/>
      </w:r>
      <w:r>
        <w:rPr>
          <w:rFonts w:ascii="Times New Roman"/>
          <w:b w:val="false"/>
          <w:i w:val="false"/>
          <w:color w:val="000000"/>
          <w:sz w:val="28"/>
        </w:rPr>
        <w:t>
      37. Лицензиар осы Ереженің сақталуын тексеруді Қазақстан Республикасының заңнамасында белгіленген тәртіпте жүргізеді.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