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5861" w14:textId="9e35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2002-2004 жылдарға арналған мемлекеттік бюджетінің болжамды көрсеткіштері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қыркүйек N 1197. Күші жойылды - ҚР Үкіметінің 2002.09.13. N 1001 қаулысымен.~P021001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және 2-қосымшаларға сәйкес Қазақстан Республикасының 2002-2004 жылдарға арналған мемлекеттік бюджетінің болжамды көрсеткіштері және шикізат тауарларына тұрақты әлемдік есептік бағалар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көрсетілген 2002-2004 жылдарға арналған мемлекеттік бюджетінің болжамды көрсеткіштері Қазақстан Республикасының Парламенті Мәжілісінің қарауына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2001-2005 жылдарға арналған индикативтік жоспарының өлшемдері туралы және шикізат тауарларына тұрақты әлемдік есептік бағалар туралы" Қазақстан Республикасы Үкіметінің 2001 жылғы 19 наурыздағы N 368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2001 жылғы 19 наурыздағы N 368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өзгерістер енгізу туралы" Қазақстан Республикасы Үкіметінің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9 маусымдағы N 784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13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1197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2002-2004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мемлекеттік бюджетінің болжамды көрсеткіштері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Атауы                    !2000 ж. !2001 ж.!2002 ж. !2003 ж.!2004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 есеп   !бағалау!болжам  !болжам !болжам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________________________________!________!_______!________!_______!________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млрд. теңгемен              565,0    736,7    752,7   823,3   897,7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 21,8     24,2     21,5    21,2    20,7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млрд. теңгемен              524,1    669,2    696,9   760,3   828,6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 20,2    21,99     19,9    19,5    19,1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Оның ішінде Ұлттық қорға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түсетін түсімдер,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-       2,5       1,0     0,5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млрд. теңгемен               38,6     59,9     46,1    51,9    56,1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1,5      2,0      1,3     1,3     1,3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Капиталмен жасалған операциялардан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алынатын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млрд. теңгемен                2,3      7,5      9,7    11,1    13,0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0,1      0,2      0,3     0,3     0,3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 бюджеттен берілген несиелер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негізгі борышты өтеу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млрд. теңгемен                8,5     13,1     10,7     5,4     4,1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0,3      0,4      0,3     0,1     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қорға түсетін түсімдерден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түскен түсімдерді есептемегенде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мембюджетке түсетін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млрд. теңгемен               576,7   672,9    728,7   808,9   902,3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22,2    22,1     20,8    20,8    20,8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Мембюджеттің шығыстары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млрд. теңгемен               602,0   741,9    810,1   887,5   985,4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23,2    24,4     23,2    22,8    22,8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тапшылығы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млрд. теңгемен               -35,8   -49,6    -80,5   -77,8   -82,3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-1,4    -1,6     -2,3    -2,0    -1,9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Анықтама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ЖІӨ, млрд. теңге                    2 596   3 044    3 499   3 891   4 329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алдағы жылға %-бен             109,6   110,2    107,0   105,0   105,3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Тауарлардың экспорты, млн. АҚШ     9615,0  9740,0  10356,0 10890,0 11445,0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52,7    47,1     45,8    45,1    44,0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Тауарлардың импорты, млн. АҚШ      6850,0  8360,0   9447,0 10480,0 11225,0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ЖІӨ-ге %-бен                  37,6    40,4     41,7    43,4    43,2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Тұтыну бағаларының индексі, %-бен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 аяғына                   109,8   106,8    106,5   105,9   105,8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жылына орта есеппен          113,2   108,4    106,2   106,3   105,9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 долларына теңге бағамы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 аяғына                   145,4   150,5    157,7   164,4   168,9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жылына орта есеппен          142,4   147,1    154,6   161,1   166,6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Мұнайға әлемдік баға (BRENT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қоспасы), баррель үшін АҚШ доллары   28,2    26,5     24,0    20,0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 қаржыландыру көзі ретінде бюджет тапшылығын есептеудің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әдіснамасы бойынша ескерілетін жекешелендіруден түсімдерді қоспағанда.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ЖІӨ-ге 0,76% мөлшеріндегі біржолғы түсімдерді ескере отырып.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13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1197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Шикізат тауарларына тұрақты әлемдік есептік бағалар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Тауардың атауы      !2000 жылы !Өлшем бірлігі !  Есеп    !2001-2004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 экспорт  !              ! 2000 жыл !жылдарға арнал.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!құрылымын.!              !          !ған тұрақты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!дағы үлес !              !          !әлемдік есептік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!салмағы   !              !          !бағалар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 (%)      !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______________________!__________!______________!__________!_______________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Мұнай                    44,3    АҚШ доллары/      153,4      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Газ конденсаты              5    АҚШ доллары/      102,6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Тазартылған мыс           7,3    АҚШ доллары/     1700,2      1660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Өңделмеген мырыш          2,2    АҚШ доллары/      853,7      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Тазартылған қорғасын      0,7    АҚШ доллары/      414,2      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Кеніштер және хром        0,2    АҚШ доллары/       38,5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концентраттары                  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