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b487" w14:textId="621b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қыркүйек N 1195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"Почта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Почта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почта қызметi саласындағы қарым-қатынастарды реттейдi, почта байланысы саласындағы мемлекеттiк органдардың өкiлеттiктерiн, сондай-ақ почта операторлары мен почта операторлары қызмет көрсетулерiн пайдаланушылардың құқықтары мен мiндеттерiн, почта операторларының мәртебесiн және жауапкершiлiк шектерiн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ұғымдар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абонементтік жәшiк - почта операторларының өндiрiстiк объектiлерiнде орнатылатын, адресаттар почта жөнелтiмдерiнiң жеке түрлерiн алу үшiн өкiлеттi орган белгiлеген тәртiппен пайдаланатын жабылатын арнайы жәшiк; </w:t>
      </w:r>
      <w:r>
        <w:br/>
      </w:r>
      <w:r>
        <w:rPr>
          <w:rFonts w:ascii="Times New Roman"/>
          <w:b w:val="false"/>
          <w:i w:val="false"/>
          <w:color w:val="000000"/>
          <w:sz w:val="28"/>
        </w:rPr>
        <w:t xml:space="preserve">
      абоненттiк почта жәшiгi - тұрғын үйлерде, сондай-ақ ауылдық жерлерде жеткiзу учаскесiнде адресаттар почта жөнелтiмдерiн алу үшiн орнатылатын жәшiктерi бар арнайы шкаф; </w:t>
      </w:r>
      <w:r>
        <w:br/>
      </w:r>
      <w:r>
        <w:rPr>
          <w:rFonts w:ascii="Times New Roman"/>
          <w:b w:val="false"/>
          <w:i w:val="false"/>
          <w:color w:val="000000"/>
          <w:sz w:val="28"/>
        </w:rPr>
        <w:t xml:space="preserve">
      адресат - почта жөнелтiмi немесе почталық ақша аударымы соған арналған почта операторының қызмет көрсетулерiн пайдаланушы; </w:t>
      </w:r>
      <w:r>
        <w:br/>
      </w:r>
      <w:r>
        <w:rPr>
          <w:rFonts w:ascii="Times New Roman"/>
          <w:b w:val="false"/>
          <w:i w:val="false"/>
          <w:color w:val="000000"/>
          <w:sz w:val="28"/>
        </w:rPr>
        <w:t xml:space="preserve">
      бандероль - мөлшерiн, салмағын және буып-түю тәсiлiн уәкiлеттi орган анықтайтын басылымдар, іс қағаздары, құжаттар мен басқа да жазбаша салымдар бар почта жөнелтiмi; </w:t>
      </w:r>
      <w:r>
        <w:br/>
      </w:r>
      <w:r>
        <w:rPr>
          <w:rFonts w:ascii="Times New Roman"/>
          <w:b w:val="false"/>
          <w:i w:val="false"/>
          <w:color w:val="000000"/>
          <w:sz w:val="28"/>
        </w:rPr>
        <w:t xml:space="preserve">
      почта жөнелтiмiн табыс ету - почта жөнелтiмiн адресаттың өзiне немесе оның сенiмдi тұлғасына беруде жасалатын өндiрiстiк операция; </w:t>
      </w:r>
      <w:r>
        <w:br/>
      </w:r>
      <w:r>
        <w:rPr>
          <w:rFonts w:ascii="Times New Roman"/>
          <w:b w:val="false"/>
          <w:i w:val="false"/>
          <w:color w:val="000000"/>
          <w:sz w:val="28"/>
        </w:rPr>
        <w:t xml:space="preserve">
      почталық төлемнiң мемлекеттiк белгiлерi - почта маркалары және уәкiлеттiк орган айналымға енгiзетiн, почталық хат-хабарға соғылатын және почта байланысы қызмет көрсетуiне ақы төленгенiн растайтын өзге де белгiлер; </w:t>
      </w:r>
      <w:r>
        <w:br/>
      </w:r>
      <w:r>
        <w:rPr>
          <w:rFonts w:ascii="Times New Roman"/>
          <w:b w:val="false"/>
          <w:i w:val="false"/>
          <w:color w:val="000000"/>
          <w:sz w:val="28"/>
        </w:rPr>
        <w:t xml:space="preserve">
      почта жөнелтiмiн жеткiзу - жеткiзетiн жердегi почта, операторының өндiрiстiк объектiлерiнен адресаттың абонементтiк немесе абоненттiк почта жәшiгiне немесе жөнелтушi көрсеткен өзге де мекен-жай бойынша почта жөнелтiмiнiң қозғалысын бiлдiретiн операция; </w:t>
      </w:r>
      <w:r>
        <w:br/>
      </w:r>
      <w:r>
        <w:rPr>
          <w:rFonts w:ascii="Times New Roman"/>
          <w:b w:val="false"/>
          <w:i w:val="false"/>
          <w:color w:val="000000"/>
          <w:sz w:val="28"/>
        </w:rPr>
        <w:t xml:space="preserve">
      бiртұтас почта аумағы - почта операторы өндiрiстiк объектiлерiнiң жалпы индекстеу жүйесiн, почта жөнелтiмдерін ресiмдеудiң, қабылдаудың, өңдеудiң, тасымалдаудың және жеткiзудiң (табыс етудiң) жалпы тәртiбiн белгiлейтiн почта байланысы саласындағы бiрыңғай нормалар мен ережелер қолданылатын Қазақстан Республикасының аумағы; </w:t>
      </w:r>
      <w:r>
        <w:br/>
      </w:r>
      <w:r>
        <w:rPr>
          <w:rFonts w:ascii="Times New Roman"/>
          <w:b w:val="false"/>
          <w:i w:val="false"/>
          <w:color w:val="000000"/>
          <w:sz w:val="28"/>
        </w:rPr>
        <w:t xml:space="preserve">
      бәсiре зат - құжаттар мен почта жөнелтiмдерiне почта байланысы объектiлерiнiң атауларын (почта вагонының бағытын), почта жөнелтiмiн және өзге де ақпаратты қабылдау және жеткiзу уақытын көрсете отырып, бедерлеме соғуға арналған құрылғы (мөртабан); </w:t>
      </w:r>
      <w:r>
        <w:br/>
      </w:r>
      <w:r>
        <w:rPr>
          <w:rFonts w:ascii="Times New Roman"/>
          <w:b w:val="false"/>
          <w:i w:val="false"/>
          <w:color w:val="000000"/>
          <w:sz w:val="28"/>
        </w:rPr>
        <w:t xml:space="preserve">
      халықаралық почта жөнелтiмi - Қазақстан Республикасының шегiнен тыс жерлерге тасымалдау үшiн қабылданатын, Қазақстан Республикасына оның шегiнен тыс жерлерден келетiн немесе бiр шетел мемлекетiнен екiншiсiне Қазақстан Республикасының аумағы арқылы өтетiн қарапайым немесе тiркелетiн почта жөнелтiмi; </w:t>
      </w:r>
      <w:r>
        <w:br/>
      </w:r>
      <w:r>
        <w:rPr>
          <w:rFonts w:ascii="Times New Roman"/>
          <w:b w:val="false"/>
          <w:i w:val="false"/>
          <w:color w:val="000000"/>
          <w:sz w:val="28"/>
        </w:rPr>
        <w:t xml:space="preserve">
      халықаралық жауап купоны - ірi қарiппен "UPU" (Дүниежүзiлiк Почта Одағының қысқартылған белгiсi) әрiптерiн бейнелейтiн су белгiлерi бар қағазға басылған, Дүниежүзiлiк Почта Одағының Халықаралық Бюросы шығаратын, әуе көлiгiмен жiберiлетiн, салмағы 20 грамға дейiн болатын қарапайым халықаралық хаттың Қазақстан Республикасында қолданылатын почта төлемiнiң мемлекеттiк белгiлерiмен айырбастауға жататын бағалы құжат; </w:t>
      </w:r>
      <w:r>
        <w:br/>
      </w:r>
      <w:r>
        <w:rPr>
          <w:rFonts w:ascii="Times New Roman"/>
          <w:b w:val="false"/>
          <w:i w:val="false"/>
          <w:color w:val="000000"/>
          <w:sz w:val="28"/>
        </w:rPr>
        <w:t xml:space="preserve">
      ұсақ пакет - мөлшерiн, салмағын және буып-түю тәсiлiн уәкiлеттi орган анықтайтын тауарлардың үлгiсi, сыйлық сипатындағы ұсақ заттар бар тiркелетiн почта жөнелтiмi; </w:t>
      </w:r>
      <w:r>
        <w:br/>
      </w:r>
      <w:r>
        <w:rPr>
          <w:rFonts w:ascii="Times New Roman"/>
          <w:b w:val="false"/>
          <w:i w:val="false"/>
          <w:color w:val="000000"/>
          <w:sz w:val="28"/>
        </w:rPr>
        <w:t xml:space="preserve">
      ұлттық почта операторы - почта байланысының жалпыға бiрдей, негiзгi, шарттық және өзге де қызметтерiн, қаржылық қызметтердi, банк операцияларының жекелеген түрлерiн, кез келген елдi мекенде кез келген пайдаланушыға бөлшек сауда қызметiн көрсету жөнiндегi мiндеттемелердi өзiне алған почта операторы; </w:t>
      </w:r>
      <w:r>
        <w:br/>
      </w:r>
      <w:r>
        <w:rPr>
          <w:rFonts w:ascii="Times New Roman"/>
          <w:b w:val="false"/>
          <w:i w:val="false"/>
          <w:color w:val="000000"/>
          <w:sz w:val="28"/>
        </w:rPr>
        <w:t xml:space="preserve">
      ұлттық почта желiсi - Қазақстан Республикасының бүкiл аумағында қолданылатын және көпшiлiк шарттың қағидатымен қызметтер көрсететiн жалпы пайдаланымдағы почта желiсi; </w:t>
      </w:r>
      <w:r>
        <w:br/>
      </w:r>
      <w:r>
        <w:rPr>
          <w:rFonts w:ascii="Times New Roman"/>
          <w:b w:val="false"/>
          <w:i w:val="false"/>
          <w:color w:val="000000"/>
          <w:sz w:val="28"/>
        </w:rPr>
        <w:t xml:space="preserve">
      почта жөнелтiмiн өңдеу - почта жөнелтiмдерiн мақсаты бойынша тасымалдауға дайындауды және адресатқа жеткiзудi (табыс етудi) қамтамасыз ететiн, почта жөнелтiмдерiмен жүргiзiлетiн өндiрiстiк операциялар; </w:t>
      </w:r>
      <w:r>
        <w:br/>
      </w:r>
      <w:r>
        <w:rPr>
          <w:rFonts w:ascii="Times New Roman"/>
          <w:b w:val="false"/>
          <w:i w:val="false"/>
          <w:color w:val="000000"/>
          <w:sz w:val="28"/>
        </w:rPr>
        <w:t xml:space="preserve">
      почта операторы - Қазақстан Республикасының заңнамасына сәйкес почта қызметiн жүзеге асыратын жеке немесе заңды тұлға; </w:t>
      </w:r>
      <w:r>
        <w:br/>
      </w:r>
      <w:r>
        <w:rPr>
          <w:rFonts w:ascii="Times New Roman"/>
          <w:b w:val="false"/>
          <w:i w:val="false"/>
          <w:color w:val="000000"/>
          <w:sz w:val="28"/>
        </w:rPr>
        <w:t xml:space="preserve">
      почта тасымалдау бөлiмшесi - почта операторының почта жөнелтiмдерiн тасымалдауға мамандандырылған өндiрiстiк бөлiмшесi; </w:t>
      </w:r>
      <w:r>
        <w:br/>
      </w:r>
      <w:r>
        <w:rPr>
          <w:rFonts w:ascii="Times New Roman"/>
          <w:b w:val="false"/>
          <w:i w:val="false"/>
          <w:color w:val="000000"/>
          <w:sz w:val="28"/>
        </w:rPr>
        <w:t xml:space="preserve">
      почта байланысы бөлiмшесi - почта операторының почта жөнелтiмдерiмен жекелеген өндiрiстiк операцияларды жүзеге асыратын, оларды қабылдауға және жеткiзуге (табыс етуге) мамандандырылған өндiрiстiк бөлiмшесi; </w:t>
      </w:r>
      <w:r>
        <w:br/>
      </w:r>
      <w:r>
        <w:rPr>
          <w:rFonts w:ascii="Times New Roman"/>
          <w:b w:val="false"/>
          <w:i w:val="false"/>
          <w:color w:val="000000"/>
          <w:sz w:val="28"/>
        </w:rPr>
        <w:t xml:space="preserve">
      жөнелтушi - почта операторына почта жөнелтiмiн немесе почталық ақша аударымын жiберу үшiн тапсыратын почта операторының қызмет көрсетулерiн пайдаланушы; </w:t>
      </w:r>
      <w:r>
        <w:br/>
      </w:r>
      <w:r>
        <w:rPr>
          <w:rFonts w:ascii="Times New Roman"/>
          <w:b w:val="false"/>
          <w:i w:val="false"/>
          <w:color w:val="000000"/>
          <w:sz w:val="28"/>
        </w:rPr>
        <w:t xml:space="preserve">
      почта жөнелтiмдерiн тасымалдау - жөнелту пунктiнен жеткiзетiн жердегi почта операторының өндiрiстiк объектiлерiне дейiн адресаттарға жеткізу (табыс ету) үшiн почта жөнелтімдерінің қозғалысын бiлдiретiн өндiрiстiк операциялар; </w:t>
      </w:r>
      <w:r>
        <w:br/>
      </w:r>
      <w:r>
        <w:rPr>
          <w:rFonts w:ascii="Times New Roman"/>
          <w:b w:val="false"/>
          <w:i w:val="false"/>
          <w:color w:val="000000"/>
          <w:sz w:val="28"/>
        </w:rPr>
        <w:t xml:space="preserve">
      жазбаша хат-хабар - хаттар, почта карточкалары, бандерольдер және ұсақ пакеттер; </w:t>
      </w:r>
      <w:r>
        <w:br/>
      </w:r>
      <w:r>
        <w:rPr>
          <w:rFonts w:ascii="Times New Roman"/>
          <w:b w:val="false"/>
          <w:i w:val="false"/>
          <w:color w:val="000000"/>
          <w:sz w:val="28"/>
        </w:rPr>
        <w:t xml:space="preserve">
      хат - жазбаша хабарлама және (немесе) құжаттар бар почта конверті түріндегі қарапайым немесе тіркелетін почта жөнелтімі; </w:t>
      </w:r>
      <w:r>
        <w:br/>
      </w:r>
      <w:r>
        <w:rPr>
          <w:rFonts w:ascii="Times New Roman"/>
          <w:b w:val="false"/>
          <w:i w:val="false"/>
          <w:color w:val="000000"/>
          <w:sz w:val="28"/>
        </w:rPr>
        <w:t xml:space="preserve">
      почта операторының қызмет көрсетулерiн пайдаланушы (пайдаланушы) - почта операторының көрсететiн қызметiн тұтынушы, соның ішінде почта операторымен жасалатын шарттардың негізінде тұтынушы болып табылатын жеке немесе заңды тұлға; </w:t>
      </w:r>
      <w:r>
        <w:br/>
      </w:r>
      <w:r>
        <w:rPr>
          <w:rFonts w:ascii="Times New Roman"/>
          <w:b w:val="false"/>
          <w:i w:val="false"/>
          <w:color w:val="000000"/>
          <w:sz w:val="28"/>
        </w:rPr>
        <w:t xml:space="preserve">
      жолдама зат - мөлшерiн, салмағын және буып-түю тәсілін уәкiлеттi орган анықтайтын тауарлар мен басқа да заттар бар тiркелетiн почта жөнелтiмi; </w:t>
      </w:r>
      <w:r>
        <w:br/>
      </w:r>
      <w:r>
        <w:rPr>
          <w:rFonts w:ascii="Times New Roman"/>
          <w:b w:val="false"/>
          <w:i w:val="false"/>
          <w:color w:val="000000"/>
          <w:sz w:val="28"/>
        </w:rPr>
        <w:t xml:space="preserve">
      почта - Қазақстан Республикасының аумағында почталық және қаржылық қызметтер кешенiн көрсетудi қамтамасыз ететiн құрылымның ажырамас бөлiгi; </w:t>
      </w:r>
      <w:r>
        <w:br/>
      </w:r>
      <w:r>
        <w:rPr>
          <w:rFonts w:ascii="Times New Roman"/>
          <w:b w:val="false"/>
          <w:i w:val="false"/>
          <w:color w:val="000000"/>
          <w:sz w:val="28"/>
        </w:rPr>
        <w:t xml:space="preserve">
      почтамт - почта байланысының барлық қызметтерiн көрсететiн және почта операторы функцияларының барлығын немесе бiр бөлiгiн жүзеге асыратын әмбебап өндiрiстiк бөлiмше; </w:t>
      </w:r>
      <w:r>
        <w:br/>
      </w:r>
      <w:r>
        <w:rPr>
          <w:rFonts w:ascii="Times New Roman"/>
          <w:b w:val="false"/>
          <w:i w:val="false"/>
          <w:color w:val="000000"/>
          <w:sz w:val="28"/>
        </w:rPr>
        <w:t xml:space="preserve">
      почта қауiпсiздігi - пайдаланушылардың, қызметкерлердiң және почта операторы мүлкiнiң қауiпсiздiгiн, почта жөнелтiмдерi мен ақшаның, хат жазысу құпиялығының, сондай-ақ почта операторына почта қызметiн жүзеге асыруына байланысты сеніп берiлетiн, заңмен қорғалатын өзге де құпиялардың сақталуын қамтамасыз ету; </w:t>
      </w:r>
      <w:r>
        <w:br/>
      </w:r>
      <w:r>
        <w:rPr>
          <w:rFonts w:ascii="Times New Roman"/>
          <w:b w:val="false"/>
          <w:i w:val="false"/>
          <w:color w:val="000000"/>
          <w:sz w:val="28"/>
        </w:rPr>
        <w:t xml:space="preserve">
      почта қызметi - почталық және қаржылық қызметтердi өндiру және почта желiсi арқылы көрсету; </w:t>
      </w:r>
      <w:r>
        <w:br/>
      </w:r>
      <w:r>
        <w:rPr>
          <w:rFonts w:ascii="Times New Roman"/>
          <w:b w:val="false"/>
          <w:i w:val="false"/>
          <w:color w:val="000000"/>
          <w:sz w:val="28"/>
        </w:rPr>
        <w:t xml:space="preserve">
      почта карточкасы - арнайы стандарт бланктегi жазбаша хабарлама бар қарапайым немесе тiркелетiн почта жөнелтiмi; </w:t>
      </w:r>
      <w:r>
        <w:br/>
      </w:r>
      <w:r>
        <w:rPr>
          <w:rFonts w:ascii="Times New Roman"/>
          <w:b w:val="false"/>
          <w:i w:val="false"/>
          <w:color w:val="000000"/>
          <w:sz w:val="28"/>
        </w:rPr>
        <w:t xml:space="preserve">
      почта байланысы - почта жөнелтiмдерiн қабылдау, өңдеу, тасымалдау және жеткiзу (табыс ету), сондай-ақ почталық ақша аударымы; </w:t>
      </w:r>
      <w:r>
        <w:br/>
      </w:r>
      <w:r>
        <w:rPr>
          <w:rFonts w:ascii="Times New Roman"/>
          <w:b w:val="false"/>
          <w:i w:val="false"/>
          <w:color w:val="000000"/>
          <w:sz w:val="28"/>
        </w:rPr>
        <w:t xml:space="preserve">
      почта желiсi - почта байланысы қызметтерiн көрсету, почта операторының қаржылық және өзге де қызметтерін көрсету барысында пайдаланылатын өндірістік объектілер мен почта бағыттарының жиынтығы; </w:t>
      </w:r>
      <w:r>
        <w:br/>
      </w:r>
      <w:r>
        <w:rPr>
          <w:rFonts w:ascii="Times New Roman"/>
          <w:b w:val="false"/>
          <w:i w:val="false"/>
          <w:color w:val="000000"/>
          <w:sz w:val="28"/>
        </w:rPr>
        <w:t xml:space="preserve">
      почта жүйесi - почта байланысын, қаржылық және өзге де қызметтер көрсетілуін қамтамасыз ететін почта желілері мен почта операторларының кешені; </w:t>
      </w:r>
      <w:r>
        <w:br/>
      </w:r>
      <w:r>
        <w:rPr>
          <w:rFonts w:ascii="Times New Roman"/>
          <w:b w:val="false"/>
          <w:i w:val="false"/>
          <w:color w:val="000000"/>
          <w:sz w:val="28"/>
        </w:rPr>
        <w:t xml:space="preserve">
      почта-жинақ жүйесі - ұлттық оператор осы Заңға сәйкес пайдаланушыларға почта желілерінің негізінде почта байланысы қызметтерін, қаржылық және өзге де қызметтерді көрсету кезінде туындайтын қарым-қатынастар жиынтығы; </w:t>
      </w:r>
      <w:r>
        <w:br/>
      </w:r>
      <w:r>
        <w:rPr>
          <w:rFonts w:ascii="Times New Roman"/>
          <w:b w:val="false"/>
          <w:i w:val="false"/>
          <w:color w:val="000000"/>
          <w:sz w:val="28"/>
        </w:rPr>
        <w:t xml:space="preserve">
      почталық мекен-жай (мекен-жай) - почта операторының қызмет көрсетулерін пайдаланушы почта жөнелтімдерін және почталық ақша аударымдарын жеткізу (табыс ету) үшін анықтайтын орын; </w:t>
      </w:r>
      <w:r>
        <w:br/>
      </w:r>
      <w:r>
        <w:rPr>
          <w:rFonts w:ascii="Times New Roman"/>
          <w:b w:val="false"/>
          <w:i w:val="false"/>
          <w:color w:val="000000"/>
          <w:sz w:val="28"/>
        </w:rPr>
        <w:t xml:space="preserve">
      почта вагоны - почта жөнелтімдерін іріктеуге және тасымалдауға арнайы тағайындалған және жабдықталған темір жол вагоны; </w:t>
      </w:r>
      <w:r>
        <w:br/>
      </w:r>
      <w:r>
        <w:rPr>
          <w:rFonts w:ascii="Times New Roman"/>
          <w:b w:val="false"/>
          <w:i w:val="false"/>
          <w:color w:val="000000"/>
          <w:sz w:val="28"/>
        </w:rPr>
        <w:t xml:space="preserve">
      почта индексi - почта жөнелтiмдерiн және почталық ақша аударымдарын қабылдау және жеткiзу (табыс ету) жүргiзiлетiн өндiрiстiк объектiге берiлетiн почта мекен-жайының шартты цифрлық белгiсi; </w:t>
      </w:r>
      <w:r>
        <w:br/>
      </w:r>
      <w:r>
        <w:rPr>
          <w:rFonts w:ascii="Times New Roman"/>
          <w:b w:val="false"/>
          <w:i w:val="false"/>
          <w:color w:val="000000"/>
          <w:sz w:val="28"/>
        </w:rPr>
        <w:t xml:space="preserve">
      почта контейнерi - тауарлар және басқа да материалдық құндылықтар бар контейнер түрiндегi почта жөнелтiмi; </w:t>
      </w:r>
      <w:r>
        <w:br/>
      </w:r>
      <w:r>
        <w:rPr>
          <w:rFonts w:ascii="Times New Roman"/>
          <w:b w:val="false"/>
          <w:i w:val="false"/>
          <w:color w:val="000000"/>
          <w:sz w:val="28"/>
        </w:rPr>
        <w:t xml:space="preserve">
      почталық ақша аударымы - жөнелтушi адресатқа төлеудi почта операторына тапсыратын ақша сомасы көрсетiлген, уәкiлеттi орган белгiлеген бланк нысанын толтыра отырып, почта және электр байланысы желiсiн пайдаланумен ақшаны қабылдау, өңдеу, тасымалдау (беру), жеткiзу (табыс ету) жөнiндегi қызмет көрсету; </w:t>
      </w:r>
      <w:r>
        <w:br/>
      </w:r>
      <w:r>
        <w:rPr>
          <w:rFonts w:ascii="Times New Roman"/>
          <w:b w:val="false"/>
          <w:i w:val="false"/>
          <w:color w:val="000000"/>
          <w:sz w:val="28"/>
        </w:rPr>
        <w:t xml:space="preserve">
      почта жөнелтiмдерi - қарапайым және тiркелетiн хаттар, почта карточкалары, бандерольдер, ұсақ пакеттер, жолдама заттар, почта контейнерлерi, сондай-ақ тиiстi орамдағы басылымдар; </w:t>
      </w:r>
      <w:r>
        <w:br/>
      </w:r>
      <w:r>
        <w:rPr>
          <w:rFonts w:ascii="Times New Roman"/>
          <w:b w:val="false"/>
          <w:i w:val="false"/>
          <w:color w:val="000000"/>
          <w:sz w:val="28"/>
        </w:rPr>
        <w:t xml:space="preserve">
      тiрек пунктiнiң почта шкафы - жеткiзу учаскесiнде почта жөнелтiмдерiн уақытша сақтауға немесе адресаттың почта жөнелтiмдерiн алуына арналған арнайы шкаф; </w:t>
      </w:r>
      <w:r>
        <w:br/>
      </w:r>
      <w:r>
        <w:rPr>
          <w:rFonts w:ascii="Times New Roman"/>
          <w:b w:val="false"/>
          <w:i w:val="false"/>
          <w:color w:val="000000"/>
          <w:sz w:val="28"/>
        </w:rPr>
        <w:t xml:space="preserve">
      почта штемпелi - жөнелту орнында жөнелтiмдi қабылдаған өндiрiстiк объектiнiң атауы, почта жөнелтiмiн қабылдау күнi мен уақыты белгiленген бедерлеменi құжаттар мен почта жөнелтiмдерiне соғуға арналған қондырғы; жеткiзу орнында почта жөнелтiмiн алған өндiрiстiк объектiнiң атауы, алу күнi мен уақыты, сондай-ақ почта жөнелтiмiн адресатқа жеткiзген (табыс еткен) өндiрiстiк объектiнiң атауы, жеткiзу (табыс ету) күнi мен уақыты; </w:t>
      </w:r>
      <w:r>
        <w:br/>
      </w:r>
      <w:r>
        <w:rPr>
          <w:rFonts w:ascii="Times New Roman"/>
          <w:b w:val="false"/>
          <w:i w:val="false"/>
          <w:color w:val="000000"/>
          <w:sz w:val="28"/>
        </w:rPr>
        <w:t xml:space="preserve">
      почта жәшiгi - қарапайым хаттар мен қарапайым почта карточкаларын жинауға арналған белгiлi түстi, нысанды және көлемдi жәшiк; </w:t>
      </w:r>
      <w:r>
        <w:br/>
      </w:r>
      <w:r>
        <w:rPr>
          <w:rFonts w:ascii="Times New Roman"/>
          <w:b w:val="false"/>
          <w:i w:val="false"/>
          <w:color w:val="000000"/>
          <w:sz w:val="28"/>
        </w:rPr>
        <w:t xml:space="preserve">
      почта жөнелтiмiн қабылдау - почта операторының жөнелтушiден одан әрi өңдеу, тасымалдау және адресатқа жеткiзу (табыс ету) үшiн қабылдаған почта жөнелтiмiн ресiмдеуiн бiлдiретiн өндiрiстiк операция; </w:t>
      </w:r>
      <w:r>
        <w:br/>
      </w:r>
      <w:r>
        <w:rPr>
          <w:rFonts w:ascii="Times New Roman"/>
          <w:b w:val="false"/>
          <w:i w:val="false"/>
          <w:color w:val="000000"/>
          <w:sz w:val="28"/>
        </w:rPr>
        <w:t xml:space="preserve">
      өндiрiстiк объектiлер - почта байланысының қызметтерiн көрсетуге арнайы тағайындалған және жабдықталған почта байланысының бөлiмшелерi мен құрылыстары (почтамттар, почта тасымалдау бөлiмшелерi, почталық айырбастау пункттерi, почта байланысы тораптары, почта байланысы пункттерi және басқалары); </w:t>
      </w:r>
      <w:r>
        <w:br/>
      </w:r>
      <w:r>
        <w:rPr>
          <w:rFonts w:ascii="Times New Roman"/>
          <w:b w:val="false"/>
          <w:i w:val="false"/>
          <w:color w:val="000000"/>
          <w:sz w:val="28"/>
        </w:rPr>
        <w:t xml:space="preserve">
      мерзiмдi басылымдарды жазылу бойынша тарату - мерзімдi басылым әкiмшiлiгiнiң, почта операторының және пайдаланушының мерзiмдi басылымдарға жазылуды қабылдау, жинау, тапсырыстарды жасау және өңдеу, мерзiмдi басылымдарды тасымалдау және жеткізу (табыс ету) кезiндегi өзара iс-қимылы; </w:t>
      </w:r>
      <w:r>
        <w:br/>
      </w:r>
      <w:r>
        <w:rPr>
          <w:rFonts w:ascii="Times New Roman"/>
          <w:b w:val="false"/>
          <w:i w:val="false"/>
          <w:color w:val="000000"/>
          <w:sz w:val="28"/>
        </w:rPr>
        <w:t xml:space="preserve">
      тіркелетiн почта жөнелтiмi - жөнелтушiге түбiртек берумен қабылданатын және адресатқа қолхатпен табыс етiлетiн почта жөнелтiмi; </w:t>
      </w:r>
      <w:r>
        <w:br/>
      </w:r>
      <w:r>
        <w:rPr>
          <w:rFonts w:ascii="Times New Roman"/>
          <w:b w:val="false"/>
          <w:i w:val="false"/>
          <w:color w:val="000000"/>
          <w:sz w:val="28"/>
        </w:rPr>
        <w:t xml:space="preserve">
      почта байланысы құралдары - почта жөнелтiмдерiн қабылдау, өңдеу, тасымалдау және жеткiзу (табыс ету), почталық ақша аударымдарын жүзеге асыру үшiн пайдаланылатын үй-жайлар, техникалық құралдар, қызмет көрсету технологиялары, ноу-хау, көлік құралдары, жабдықтар, почта конверттері, карточкалары, маркалар, почта ыдысы; </w:t>
      </w:r>
      <w:r>
        <w:br/>
      </w:r>
      <w:r>
        <w:rPr>
          <w:rFonts w:ascii="Times New Roman"/>
          <w:b w:val="false"/>
          <w:i w:val="false"/>
          <w:color w:val="000000"/>
          <w:sz w:val="28"/>
        </w:rPr>
        <w:t xml:space="preserve">
      почта қызметi субъектiлерi - почта операторлары және почта операторларының қызмет көрсетулерiн пайдаланушылар; </w:t>
      </w:r>
      <w:r>
        <w:br/>
      </w:r>
      <w:r>
        <w:rPr>
          <w:rFonts w:ascii="Times New Roman"/>
          <w:b w:val="false"/>
          <w:i w:val="false"/>
          <w:color w:val="000000"/>
          <w:sz w:val="28"/>
        </w:rPr>
        <w:t xml:space="preserve">
      тариф - почта байланысының қызмет көрсетулерiне белгiленген төлем мөлшерi; </w:t>
      </w:r>
      <w:r>
        <w:br/>
      </w:r>
      <w:r>
        <w:rPr>
          <w:rFonts w:ascii="Times New Roman"/>
          <w:b w:val="false"/>
          <w:i w:val="false"/>
          <w:color w:val="000000"/>
          <w:sz w:val="28"/>
        </w:rPr>
        <w:t xml:space="preserve">
      почта байланысы торабы - почта жөнелтiмдерiмен барлық өндiрiстiк операцияларды жүзеге асыратын, оларды өңдеуге және тасымалдауға мамандандырылған өндiрiстiк объект; </w:t>
      </w:r>
      <w:r>
        <w:br/>
      </w:r>
      <w:r>
        <w:rPr>
          <w:rFonts w:ascii="Times New Roman"/>
          <w:b w:val="false"/>
          <w:i w:val="false"/>
          <w:color w:val="000000"/>
          <w:sz w:val="28"/>
        </w:rPr>
        <w:t xml:space="preserve">
      курьерлiк почта қызмет көрсетулерi - почта жөнелтiмдерiн тасымалдаудың және жеткiзудiң (табыс етудiң) арнайы режимiмен почта байланысы қызмет көрсетулерi; </w:t>
      </w:r>
      <w:r>
        <w:br/>
      </w:r>
      <w:r>
        <w:rPr>
          <w:rFonts w:ascii="Times New Roman"/>
          <w:b w:val="false"/>
          <w:i w:val="false"/>
          <w:color w:val="000000"/>
          <w:sz w:val="28"/>
        </w:rPr>
        <w:t xml:space="preserve">
      почта байланысы қызмет көрсетулерi - почта жөнелтiмдерiн қабылдау, өңдеу, тасымалдау және жеткiзу (табыс ету) жөнiндегi қызмет, сондай-ақ почталық ақша аударымдарын жүзеге асыру; </w:t>
      </w:r>
      <w:r>
        <w:br/>
      </w:r>
      <w:r>
        <w:rPr>
          <w:rFonts w:ascii="Times New Roman"/>
          <w:b w:val="false"/>
          <w:i w:val="false"/>
          <w:color w:val="000000"/>
          <w:sz w:val="28"/>
        </w:rPr>
        <w:t xml:space="preserve">
      жедел почта қызмет көрсетулерi - почта жөнелтiмдерiн тасымалдаудың арнайы режимiмен почта байланысы қызмет көрсетулерi; </w:t>
      </w:r>
      <w:r>
        <w:br/>
      </w:r>
      <w:r>
        <w:rPr>
          <w:rFonts w:ascii="Times New Roman"/>
          <w:b w:val="false"/>
          <w:i w:val="false"/>
          <w:color w:val="000000"/>
          <w:sz w:val="28"/>
        </w:rPr>
        <w:t xml:space="preserve">
      қаржылық қызмет көрсетулер - почта операторлары Қазақстан Республикасының заңнамасына сәйкес қаржылық рыноктарда көрсететiн қызметтер (соның iшiнде агенттiк қызмет көрсетулер); </w:t>
      </w:r>
      <w:r>
        <w:br/>
      </w:r>
      <w:r>
        <w:rPr>
          <w:rFonts w:ascii="Times New Roman"/>
          <w:b w:val="false"/>
          <w:i w:val="false"/>
          <w:color w:val="000000"/>
          <w:sz w:val="28"/>
        </w:rPr>
        <w:t xml:space="preserve">
      таңба басу машинасы - жазбаша хат-хабарға почта байланысы қызмет көрсетулерiне ақы төленгенiн растайтын почта төлемiнiң мемлекеттiк белгiлерiн, жазбаша хат-хабарды қабылдау күнiн және басқа да ақпаратты соғуға арналған машина.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Почта туралы заңнама </w:t>
      </w:r>
      <w:r>
        <w:br/>
      </w:r>
      <w:r>
        <w:rPr>
          <w:rFonts w:ascii="Times New Roman"/>
          <w:b w:val="false"/>
          <w:i w:val="false"/>
          <w:color w:val="000000"/>
          <w:sz w:val="28"/>
        </w:rPr>
        <w:t xml:space="preserve">
      1. Почта туралы заңнама Қазақстан Республикасының Конституциясына негiзделедi, осы Заңнан, Қазақстан Республикасының Азаматтық кодексiнен, "Байланыс туралы" Қазақстан Республикасының Заңынан және Қазақстан Республикасының өзге де нормативтiк құқықтық кесiмдерiнен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 нормалар белгiленсе, онда халықаралық шарттың нормалары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Почта қызметiнiң негiзгi қағидаттары </w:t>
      </w:r>
      <w:r>
        <w:br/>
      </w:r>
      <w:r>
        <w:rPr>
          <w:rFonts w:ascii="Times New Roman"/>
          <w:b w:val="false"/>
          <w:i w:val="false"/>
          <w:color w:val="000000"/>
          <w:sz w:val="28"/>
        </w:rPr>
        <w:t xml:space="preserve">
      Почта қызметi: </w:t>
      </w:r>
      <w:r>
        <w:br/>
      </w:r>
      <w:r>
        <w:rPr>
          <w:rFonts w:ascii="Times New Roman"/>
          <w:b w:val="false"/>
          <w:i w:val="false"/>
          <w:color w:val="000000"/>
          <w:sz w:val="28"/>
        </w:rPr>
        <w:t xml:space="preserve">
      1) заңдылықты сақтау; </w:t>
      </w:r>
      <w:r>
        <w:br/>
      </w:r>
      <w:r>
        <w:rPr>
          <w:rFonts w:ascii="Times New Roman"/>
          <w:b w:val="false"/>
          <w:i w:val="false"/>
          <w:color w:val="000000"/>
          <w:sz w:val="28"/>
        </w:rPr>
        <w:t xml:space="preserve">
      2) почта байланысы қызмет көрсетулерінің ақпаратты алу және онымен алмасу құралдарының бірі ретінде барлық жеке және заңды тұлғалар үшін қол жеткізілімдігі; </w:t>
      </w:r>
      <w:r>
        <w:br/>
      </w:r>
      <w:r>
        <w:rPr>
          <w:rFonts w:ascii="Times New Roman"/>
          <w:b w:val="false"/>
          <w:i w:val="false"/>
          <w:color w:val="000000"/>
          <w:sz w:val="28"/>
        </w:rPr>
        <w:t xml:space="preserve">
      3) почта қызмет көрсетулерiн пайдаланатын жеке және заңды тұлғалардың құқықтары мен мүдделерiнiң сақталуы және қамтамасыз етiлуi; </w:t>
      </w:r>
      <w:r>
        <w:br/>
      </w:r>
      <w:r>
        <w:rPr>
          <w:rFonts w:ascii="Times New Roman"/>
          <w:b w:val="false"/>
          <w:i w:val="false"/>
          <w:color w:val="000000"/>
          <w:sz w:val="28"/>
        </w:rPr>
        <w:t xml:space="preserve">
      4) Қазақстан Республикасының бүкiл аумағында почта жөнелтімдерiнiң транзит еркiндiгi; </w:t>
      </w:r>
      <w:r>
        <w:br/>
      </w:r>
      <w:r>
        <w:rPr>
          <w:rFonts w:ascii="Times New Roman"/>
          <w:b w:val="false"/>
          <w:i w:val="false"/>
          <w:color w:val="000000"/>
          <w:sz w:val="28"/>
        </w:rPr>
        <w:t xml:space="preserve">
      5) жеке және заңды тұлғалардың почта байланысы саласындағы қызметке қатысуға және осы қызмет нәтижелерiн пайдалануға құқықтарының теңдiгi; </w:t>
      </w:r>
      <w:r>
        <w:br/>
      </w:r>
      <w:r>
        <w:rPr>
          <w:rFonts w:ascii="Times New Roman"/>
          <w:b w:val="false"/>
          <w:i w:val="false"/>
          <w:color w:val="000000"/>
          <w:sz w:val="28"/>
        </w:rPr>
        <w:t xml:space="preserve">
      6) Қазақстан Республикасының заң кесімдерінде белгіленген шектеулердi ескере отырып, пайдаланушылардың хат алмасудың, почталық, телеграфтық жөнелтімдер мен өзге де хабарламалардың құпиялығына құқықтарын қамтамасыз ету; </w:t>
      </w:r>
      <w:r>
        <w:br/>
      </w:r>
      <w:r>
        <w:rPr>
          <w:rFonts w:ascii="Times New Roman"/>
          <w:b w:val="false"/>
          <w:i w:val="false"/>
          <w:color w:val="000000"/>
          <w:sz w:val="28"/>
        </w:rPr>
        <w:t xml:space="preserve">
      7) почта желiсiн және оны басқарудың сенімдiлiгi мен орнықтылығын қамтамасыз ету; </w:t>
      </w:r>
      <w:r>
        <w:br/>
      </w:r>
      <w:r>
        <w:rPr>
          <w:rFonts w:ascii="Times New Roman"/>
          <w:b w:val="false"/>
          <w:i w:val="false"/>
          <w:color w:val="000000"/>
          <w:sz w:val="28"/>
        </w:rPr>
        <w:t xml:space="preserve">
      8) почта байланысы саласындағы ережелердiң, стандарттардың, талаптар мен нормалардың бiрыңғайлығы; </w:t>
      </w:r>
      <w:r>
        <w:br/>
      </w:r>
      <w:r>
        <w:rPr>
          <w:rFonts w:ascii="Times New Roman"/>
          <w:b w:val="false"/>
          <w:i w:val="false"/>
          <w:color w:val="000000"/>
          <w:sz w:val="28"/>
        </w:rPr>
        <w:t xml:space="preserve">
      9) ұлттық почта желiсi мен почта-жинақ жүйесiн дамытуға мемлекеттiк қолдау көрсету; </w:t>
      </w:r>
      <w:r>
        <w:br/>
      </w:r>
      <w:r>
        <w:rPr>
          <w:rFonts w:ascii="Times New Roman"/>
          <w:b w:val="false"/>
          <w:i w:val="false"/>
          <w:color w:val="000000"/>
          <w:sz w:val="28"/>
        </w:rPr>
        <w:t xml:space="preserve">
      10) почта-жинақ жүйесiнiң салымдарына ұлттық оператор тартатын ақшаны орналастыру тәртiбiн мемлекеттiк реттеу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Почта қызмет көрсетулерi </w:t>
      </w:r>
      <w:r>
        <w:br/>
      </w:r>
      <w:r>
        <w:rPr>
          <w:rFonts w:ascii="Times New Roman"/>
          <w:b w:val="false"/>
          <w:i w:val="false"/>
          <w:color w:val="000000"/>
          <w:sz w:val="28"/>
        </w:rPr>
        <w:t xml:space="preserve">
      1. Почта операторлары Қазақстан Республикасының заңнамасына сәйкес почталық, қаржылық және өзге де қызметтер көрсету жөнiндегi қызметтi жүзеге асырады. </w:t>
      </w:r>
      <w:r>
        <w:br/>
      </w:r>
      <w:r>
        <w:rPr>
          <w:rFonts w:ascii="Times New Roman"/>
          <w:b w:val="false"/>
          <w:i w:val="false"/>
          <w:color w:val="000000"/>
          <w:sz w:val="28"/>
        </w:rPr>
        <w:t xml:space="preserve">
      2. Почта байланысы қызмет көрсетулерiне: </w:t>
      </w:r>
      <w:r>
        <w:br/>
      </w:r>
      <w:r>
        <w:rPr>
          <w:rFonts w:ascii="Times New Roman"/>
          <w:b w:val="false"/>
          <w:i w:val="false"/>
          <w:color w:val="000000"/>
          <w:sz w:val="28"/>
        </w:rPr>
        <w:t xml:space="preserve">
      1) почта байланысының жалпыға бiрдей қызмет көрсетулерi: Қазақстан Республикасының аумағында орнатылған почта жәшiктерiнен жиналған пайдаланушылардың жазбаша қарапайым хат-хабарларын қабылдау, өңдеу, тасымалдау және жеткiзу (табыс ету) жөнiндегi қызмет көрсетулер; </w:t>
      </w:r>
      <w:r>
        <w:br/>
      </w:r>
      <w:r>
        <w:rPr>
          <w:rFonts w:ascii="Times New Roman"/>
          <w:b w:val="false"/>
          <w:i w:val="false"/>
          <w:color w:val="000000"/>
          <w:sz w:val="28"/>
        </w:rPr>
        <w:t xml:space="preserve">
      2) почта байланысының негiзгi қызмет көрсетулерi: </w:t>
      </w:r>
      <w:r>
        <w:br/>
      </w:r>
      <w:r>
        <w:rPr>
          <w:rFonts w:ascii="Times New Roman"/>
          <w:b w:val="false"/>
          <w:i w:val="false"/>
          <w:color w:val="000000"/>
          <w:sz w:val="28"/>
        </w:rPr>
        <w:t xml:space="preserve">
      тiркелетiн почта жөнелтiмдерiн, жолдама заттарды, бандерольдердi, ұсақ пакеттердi, контейнерлерді қабылдау, өңдеу, тасымалдау және жеткiзу (табыс ету) жөнiндегi қызмет; </w:t>
      </w:r>
      <w:r>
        <w:br/>
      </w:r>
      <w:r>
        <w:rPr>
          <w:rFonts w:ascii="Times New Roman"/>
          <w:b w:val="false"/>
          <w:i w:val="false"/>
          <w:color w:val="000000"/>
          <w:sz w:val="28"/>
        </w:rPr>
        <w:t xml:space="preserve">
      жедел және курьерлiк почта қызмет көрсетулерi; </w:t>
      </w:r>
      <w:r>
        <w:br/>
      </w:r>
      <w:r>
        <w:rPr>
          <w:rFonts w:ascii="Times New Roman"/>
          <w:b w:val="false"/>
          <w:i w:val="false"/>
          <w:color w:val="000000"/>
          <w:sz w:val="28"/>
        </w:rPr>
        <w:t xml:space="preserve">
      почталық ақша аударымдары; </w:t>
      </w:r>
      <w:r>
        <w:br/>
      </w:r>
      <w:r>
        <w:rPr>
          <w:rFonts w:ascii="Times New Roman"/>
          <w:b w:val="false"/>
          <w:i w:val="false"/>
          <w:color w:val="000000"/>
          <w:sz w:val="28"/>
        </w:rPr>
        <w:t xml:space="preserve">
      тапсырыстар мен каталогтар бойынша жолдама сауда; </w:t>
      </w:r>
      <w:r>
        <w:br/>
      </w:r>
      <w:r>
        <w:rPr>
          <w:rFonts w:ascii="Times New Roman"/>
          <w:b w:val="false"/>
          <w:i w:val="false"/>
          <w:color w:val="000000"/>
          <w:sz w:val="28"/>
        </w:rPr>
        <w:t xml:space="preserve">
      3) почта байланысының шарттық қызмет көрсетулерi: </w:t>
      </w:r>
      <w:r>
        <w:br/>
      </w:r>
      <w:r>
        <w:rPr>
          <w:rFonts w:ascii="Times New Roman"/>
          <w:b w:val="false"/>
          <w:i w:val="false"/>
          <w:color w:val="000000"/>
          <w:sz w:val="28"/>
        </w:rPr>
        <w:t xml:space="preserve">
      мерзiмдiк басылымдарды жазылу бойынша және бөлшек саудада тарату; </w:t>
      </w:r>
      <w:r>
        <w:br/>
      </w:r>
      <w:r>
        <w:rPr>
          <w:rFonts w:ascii="Times New Roman"/>
          <w:b w:val="false"/>
          <w:i w:val="false"/>
          <w:color w:val="000000"/>
          <w:sz w:val="28"/>
        </w:rPr>
        <w:t xml:space="preserve">
      жинақталған зейнетақы туралы хабарламаларды жеткізу; </w:t>
      </w:r>
      <w:r>
        <w:br/>
      </w:r>
      <w:r>
        <w:rPr>
          <w:rFonts w:ascii="Times New Roman"/>
          <w:b w:val="false"/>
          <w:i w:val="false"/>
          <w:color w:val="000000"/>
          <w:sz w:val="28"/>
        </w:rPr>
        <w:t xml:space="preserve">
      почта жарнамасы саласындағы қызмет көрсетулер; </w:t>
      </w:r>
      <w:r>
        <w:br/>
      </w:r>
      <w:r>
        <w:rPr>
          <w:rFonts w:ascii="Times New Roman"/>
          <w:b w:val="false"/>
          <w:i w:val="false"/>
          <w:color w:val="000000"/>
          <w:sz w:val="28"/>
        </w:rPr>
        <w:t xml:space="preserve">
      почталық төлем белгілерін, почта конверттерін, карточкаларын, открыткаларын, блоктарын, кәдесыйларын сату және басқалар; </w:t>
      </w:r>
      <w:r>
        <w:br/>
      </w:r>
      <w:r>
        <w:rPr>
          <w:rFonts w:ascii="Times New Roman"/>
          <w:b w:val="false"/>
          <w:i w:val="false"/>
          <w:color w:val="000000"/>
          <w:sz w:val="28"/>
        </w:rPr>
        <w:t xml:space="preserve">
      4) факс байланысы, электрондық почта, бөлшек сауда қызмет көрсетулері және почта операторлары көрсететін өзге де қызметтер жатады. </w:t>
      </w:r>
      <w:r>
        <w:br/>
      </w:r>
      <w:r>
        <w:rPr>
          <w:rFonts w:ascii="Times New Roman"/>
          <w:b w:val="false"/>
          <w:i w:val="false"/>
          <w:color w:val="000000"/>
          <w:sz w:val="28"/>
        </w:rPr>
        <w:t xml:space="preserve">
      3. Осы баптың 1 және 2-тармақтарында аталған почта байланысы қызметтерiн почта операторлары уәкілетті орган лицензиясының негізінде көрсетеді. </w:t>
      </w:r>
      <w:r>
        <w:br/>
      </w:r>
      <w:r>
        <w:rPr>
          <w:rFonts w:ascii="Times New Roman"/>
          <w:b w:val="false"/>
          <w:i w:val="false"/>
          <w:color w:val="000000"/>
          <w:sz w:val="28"/>
        </w:rPr>
        <w:t xml:space="preserve">
      4. Почта операторлары қаржылық қызметтердің мынадай түрлерін көрсетуге құқылы: </w:t>
      </w:r>
      <w:r>
        <w:br/>
      </w:r>
      <w:r>
        <w:rPr>
          <w:rFonts w:ascii="Times New Roman"/>
          <w:b w:val="false"/>
          <w:i w:val="false"/>
          <w:color w:val="000000"/>
          <w:sz w:val="28"/>
        </w:rPr>
        <w:t xml:space="preserve">
      1) почта лотереяларын өткiзу; </w:t>
      </w:r>
      <w:r>
        <w:br/>
      </w:r>
      <w:r>
        <w:rPr>
          <w:rFonts w:ascii="Times New Roman"/>
          <w:b w:val="false"/>
          <w:i w:val="false"/>
          <w:color w:val="000000"/>
          <w:sz w:val="28"/>
        </w:rPr>
        <w:t xml:space="preserve">
      2) бағалы қағаздар рыногында трансфер-агенттік, брокерлік, дилерлік және өзге де қызмет көрсету; </w:t>
      </w:r>
      <w:r>
        <w:br/>
      </w:r>
      <w:r>
        <w:rPr>
          <w:rFonts w:ascii="Times New Roman"/>
          <w:b w:val="false"/>
          <w:i w:val="false"/>
          <w:color w:val="000000"/>
          <w:sz w:val="28"/>
        </w:rPr>
        <w:t xml:space="preserve">
      3) мемлекеттiк бюджеттен зейнетақыларды, жәрдемақыларды, және басқа да әлеуметтiк төлемдердi жеткізу жөнiндегi агент қызметтерiн көрсету; </w:t>
      </w:r>
      <w:r>
        <w:br/>
      </w:r>
      <w:r>
        <w:rPr>
          <w:rFonts w:ascii="Times New Roman"/>
          <w:b w:val="false"/>
          <w:i w:val="false"/>
          <w:color w:val="000000"/>
          <w:sz w:val="28"/>
        </w:rPr>
        <w:t xml:space="preserve">
      4) салымшыларды шарт жасасуға тарту бойынша зейнетақы қорларының агенті қызметтерін көрсету; </w:t>
      </w:r>
      <w:r>
        <w:br/>
      </w:r>
      <w:r>
        <w:rPr>
          <w:rFonts w:ascii="Times New Roman"/>
          <w:b w:val="false"/>
          <w:i w:val="false"/>
          <w:color w:val="000000"/>
          <w:sz w:val="28"/>
        </w:rPr>
        <w:t xml:space="preserve">
      5) лизинг қызметiн жүзеге асыру; </w:t>
      </w:r>
      <w:r>
        <w:br/>
      </w:r>
      <w:r>
        <w:rPr>
          <w:rFonts w:ascii="Times New Roman"/>
          <w:b w:val="false"/>
          <w:i w:val="false"/>
          <w:color w:val="000000"/>
          <w:sz w:val="28"/>
        </w:rPr>
        <w:t xml:space="preserve">
      6) факторингтiк операциялар: тауарларды (жұмыстарды, қызмет көрсетулердi) сатып алушыдан төлемдi талап ету құқығын, төлемей қою қаупiн қабылдай отырып, сатып алу; </w:t>
      </w:r>
      <w:r>
        <w:br/>
      </w:r>
      <w:r>
        <w:rPr>
          <w:rFonts w:ascii="Times New Roman"/>
          <w:b w:val="false"/>
          <w:i w:val="false"/>
          <w:color w:val="000000"/>
          <w:sz w:val="28"/>
        </w:rPr>
        <w:t xml:space="preserve">
      7) форфейтингтiк операциялар (форфеттеу): сатушыға айналымсыз вексельді сатып алу жолымен тауарларды (жұмыстарды, қызмет көрсетулердi) сатып алушының қарыздық мiндеттемелерiн төлеу. </w:t>
      </w:r>
      <w:r>
        <w:br/>
      </w:r>
      <w:r>
        <w:rPr>
          <w:rFonts w:ascii="Times New Roman"/>
          <w:b w:val="false"/>
          <w:i w:val="false"/>
          <w:color w:val="000000"/>
          <w:sz w:val="28"/>
        </w:rPr>
        <w:t xml:space="preserve">
      5. Ұлттық оператор осы баптың 4-тармағында көзделген қаржылық қызметтердi көрсетуден басқа, Қазақстан Республикасының заңнамасында белгiленген тәртiппен Қазақстан Республикасы Ұлттық банкiнiң лицензиясы болғанда банк операцияларының мынадай түрлерiн жүзеге асыруға құқылы: </w:t>
      </w:r>
      <w:r>
        <w:br/>
      </w:r>
      <w:r>
        <w:rPr>
          <w:rFonts w:ascii="Times New Roman"/>
          <w:b w:val="false"/>
          <w:i w:val="false"/>
          <w:color w:val="000000"/>
          <w:sz w:val="28"/>
        </w:rPr>
        <w:t xml:space="preserve">
      1) заңды тұлғалардың депозиттерiн қабылдау, банк шоттарын ашу және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жүргiзу;</w:t>
      </w:r>
    </w:p>
    <w:p>
      <w:pPr>
        <w:spacing w:after="0"/>
        <w:ind w:left="0"/>
        <w:jc w:val="both"/>
      </w:pPr>
      <w:r>
        <w:rPr>
          <w:rFonts w:ascii="Times New Roman"/>
          <w:b w:val="false"/>
          <w:i w:val="false"/>
          <w:color w:val="000000"/>
          <w:sz w:val="28"/>
        </w:rPr>
        <w:t xml:space="preserve">     2) жеке тұлғалардың депозиттерiн қабылдау, банк шоттарын ашу және </w:t>
      </w:r>
    </w:p>
    <w:p>
      <w:pPr>
        <w:spacing w:after="0"/>
        <w:ind w:left="0"/>
        <w:jc w:val="both"/>
      </w:pPr>
      <w:r>
        <w:rPr>
          <w:rFonts w:ascii="Times New Roman"/>
          <w:b w:val="false"/>
          <w:i w:val="false"/>
          <w:color w:val="000000"/>
          <w:sz w:val="28"/>
        </w:rPr>
        <w:t>жүргiзу;</w:t>
      </w:r>
    </w:p>
    <w:p>
      <w:pPr>
        <w:spacing w:after="0"/>
        <w:ind w:left="0"/>
        <w:jc w:val="both"/>
      </w:pPr>
      <w:r>
        <w:rPr>
          <w:rFonts w:ascii="Times New Roman"/>
          <w:b w:val="false"/>
          <w:i w:val="false"/>
          <w:color w:val="000000"/>
          <w:sz w:val="28"/>
        </w:rPr>
        <w:t xml:space="preserve">     3) кассалық операциялар: банкноттар мен монеталарды қабылдау, беру, </w:t>
      </w:r>
    </w:p>
    <w:p>
      <w:pPr>
        <w:spacing w:after="0"/>
        <w:ind w:left="0"/>
        <w:jc w:val="both"/>
      </w:pPr>
      <w:r>
        <w:rPr>
          <w:rFonts w:ascii="Times New Roman"/>
          <w:b w:val="false"/>
          <w:i w:val="false"/>
          <w:color w:val="000000"/>
          <w:sz w:val="28"/>
        </w:rPr>
        <w:t>қайта санау, айыру, айырбастау, іріктеу, буып-түю және сақтау;</w:t>
      </w:r>
    </w:p>
    <w:p>
      <w:pPr>
        <w:spacing w:after="0"/>
        <w:ind w:left="0"/>
        <w:jc w:val="both"/>
      </w:pPr>
      <w:r>
        <w:rPr>
          <w:rFonts w:ascii="Times New Roman"/>
          <w:b w:val="false"/>
          <w:i w:val="false"/>
          <w:color w:val="000000"/>
          <w:sz w:val="28"/>
        </w:rPr>
        <w:t xml:space="preserve">     4) аударым операциялары: заңды және жеке тұлғалардың банк шотын </w:t>
      </w:r>
    </w:p>
    <w:p>
      <w:pPr>
        <w:spacing w:after="0"/>
        <w:ind w:left="0"/>
        <w:jc w:val="both"/>
      </w:pPr>
      <w:r>
        <w:rPr>
          <w:rFonts w:ascii="Times New Roman"/>
          <w:b w:val="false"/>
          <w:i w:val="false"/>
          <w:color w:val="000000"/>
          <w:sz w:val="28"/>
        </w:rPr>
        <w:t>ашусыз ақшаны аудару жөнiндегi тапсырмаларын орындау;</w:t>
      </w:r>
    </w:p>
    <w:p>
      <w:pPr>
        <w:spacing w:after="0"/>
        <w:ind w:left="0"/>
        <w:jc w:val="both"/>
      </w:pPr>
      <w:r>
        <w:rPr>
          <w:rFonts w:ascii="Times New Roman"/>
          <w:b w:val="false"/>
          <w:i w:val="false"/>
          <w:color w:val="000000"/>
          <w:sz w:val="28"/>
        </w:rPr>
        <w:t xml:space="preserve">     5) банкноттарды, монеталар мен құндылықтарды инкассациялау және </w:t>
      </w:r>
    </w:p>
    <w:p>
      <w:pPr>
        <w:spacing w:after="0"/>
        <w:ind w:left="0"/>
        <w:jc w:val="both"/>
      </w:pPr>
      <w:r>
        <w:rPr>
          <w:rFonts w:ascii="Times New Roman"/>
          <w:b w:val="false"/>
          <w:i w:val="false"/>
          <w:color w:val="000000"/>
          <w:sz w:val="28"/>
        </w:rPr>
        <w:t>жiберу;</w:t>
      </w:r>
    </w:p>
    <w:p>
      <w:pPr>
        <w:spacing w:after="0"/>
        <w:ind w:left="0"/>
        <w:jc w:val="both"/>
      </w:pPr>
      <w:r>
        <w:rPr>
          <w:rFonts w:ascii="Times New Roman"/>
          <w:b w:val="false"/>
          <w:i w:val="false"/>
          <w:color w:val="000000"/>
          <w:sz w:val="28"/>
        </w:rPr>
        <w:t>     6) шетел валютасын айырбастау операцияларын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ПОЧТА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Почта желiлерi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Почта желілерін почта операторлары меншік, мүліктік жалдау құқығында немесе Қазақстан Республикасының заңнамасына сәйкес өзге де құқықтарда пайдаланады. </w:t>
      </w:r>
      <w:r>
        <w:br/>
      </w:r>
      <w:r>
        <w:rPr>
          <w:rFonts w:ascii="Times New Roman"/>
          <w:b w:val="false"/>
          <w:i w:val="false"/>
          <w:color w:val="000000"/>
          <w:sz w:val="28"/>
        </w:rPr>
        <w:t xml:space="preserve">
      2. Почта операторларының өндірістік объектілері почта операторларының қызмет көрсетулеріне пайдаланушылардың еркін қол жеткізуін қамтамасыз ететін филиалдар түрінде құрылуы мүмкін. </w:t>
      </w:r>
      <w:r>
        <w:br/>
      </w:r>
      <w:r>
        <w:rPr>
          <w:rFonts w:ascii="Times New Roman"/>
          <w:b w:val="false"/>
          <w:i w:val="false"/>
          <w:color w:val="000000"/>
          <w:sz w:val="28"/>
        </w:rPr>
        <w:t xml:space="preserve">
      3. Почта байланысының техникалық құралдары стандарттау саласындағы уәкiлетті орган белгiлейтiн стандарттарға, өзге де нормалар мен техникалық шарттарға сәйкестiкке сертификаттауға жатады. Почта байланысы құралдары Қазақстан Республикасының заңнамасында белгiленген экологиялық талаптарға сәйкес болуы тиiс. </w:t>
      </w:r>
      <w:r>
        <w:br/>
      </w:r>
      <w:r>
        <w:rPr>
          <w:rFonts w:ascii="Times New Roman"/>
          <w:b w:val="false"/>
          <w:i w:val="false"/>
          <w:color w:val="000000"/>
          <w:sz w:val="28"/>
        </w:rPr>
        <w:t>
 </w:t>
      </w:r>
      <w:r>
        <w:br/>
      </w:r>
      <w:r>
        <w:rPr>
          <w:rFonts w:ascii="Times New Roman"/>
          <w:b w:val="false"/>
          <w:i w:val="false"/>
          <w:color w:val="000000"/>
          <w:sz w:val="28"/>
        </w:rPr>
        <w:t xml:space="preserve">
      6-бап. Почта операторлары </w:t>
      </w:r>
      <w:r>
        <w:br/>
      </w:r>
      <w:r>
        <w:rPr>
          <w:rFonts w:ascii="Times New Roman"/>
          <w:b w:val="false"/>
          <w:i w:val="false"/>
          <w:color w:val="000000"/>
          <w:sz w:val="28"/>
        </w:rPr>
        <w:t xml:space="preserve">
      1. Почта операторлары осы Заңға және Қазақстан Республикасының өзге де нормативтiк құқықтық кесiмдерiне сәйкес пайдаланушыларға почта байланысы қызметтерiн және қаржылық қызметтердi көрсетедi. </w:t>
      </w:r>
      <w:r>
        <w:br/>
      </w:r>
      <w:r>
        <w:rPr>
          <w:rFonts w:ascii="Times New Roman"/>
          <w:b w:val="false"/>
          <w:i w:val="false"/>
          <w:color w:val="000000"/>
          <w:sz w:val="28"/>
        </w:rPr>
        <w:t xml:space="preserve">
      2. Почта операторларында қажеттi технологиялық жабдық, механикаландыру, автоматтандыру және ақпараттандыру құралдары, тарифтер, Почта байланысы қызметтерiн көрсету ережесi, почта жөнелтiмдерiн Қазақстан Республикасының iшiнде және одан тыс жерлерге тасымалдау және жеткiзу (табыс ету) мерзiмi, жұмыс тәртiбi туралы пайдаланушылар үшiн қол жеткiзiмдi ақпарат, сондай-ақ пайдаланушыларға почта байланысы қызмет көрсетулерiне қол жеткiзудi жеңiлдететiн өзге де қажеттi ақпарат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Ұлттық почта операторы </w:t>
      </w:r>
      <w:r>
        <w:br/>
      </w:r>
      <w:r>
        <w:rPr>
          <w:rFonts w:ascii="Times New Roman"/>
          <w:b w:val="false"/>
          <w:i w:val="false"/>
          <w:color w:val="000000"/>
          <w:sz w:val="28"/>
        </w:rPr>
        <w:t xml:space="preserve">
      1. Ұлттық почта операторы азаматтардың конституциялық құқықтары мен еркiндiктерi iске асырылуын қамтамасыз етедi және өз қызметiн Қазақстан Республикасының Yкiметi шешiмiнiң негiзiнде жүзеге асырады. </w:t>
      </w:r>
      <w:r>
        <w:br/>
      </w:r>
      <w:r>
        <w:rPr>
          <w:rFonts w:ascii="Times New Roman"/>
          <w:b w:val="false"/>
          <w:i w:val="false"/>
          <w:color w:val="000000"/>
          <w:sz w:val="28"/>
        </w:rPr>
        <w:t xml:space="preserve">
      Ұлттық почта операторы жеке тұлғаларға, мемлекеттiк билiк және басқару органдарына, жергiлiктi өзiн-өзi басқару органдарына және заңды тұлғаларға почта байланысы қызметтерiн көрсетедi. </w:t>
      </w:r>
      <w:r>
        <w:br/>
      </w:r>
      <w:r>
        <w:rPr>
          <w:rFonts w:ascii="Times New Roman"/>
          <w:b w:val="false"/>
          <w:i w:val="false"/>
          <w:color w:val="000000"/>
          <w:sz w:val="28"/>
        </w:rPr>
        <w:t xml:space="preserve">
      Ұлттық почта операторының негiзгi қызметi Қазақстан Республикасының бүкiл аумағында пайдаланушыларға почта байланысының жалпыға бiрдей, негiзгi, шарттық және өзге де қызметтерiн, қаржылық қызметтердi, банк операцияларының жекелеген түрлерiн, сондай-ақ бөлшек сауда қызметтерiн көрсету болып табылады. </w:t>
      </w:r>
      <w:r>
        <w:br/>
      </w:r>
      <w:r>
        <w:rPr>
          <w:rFonts w:ascii="Times New Roman"/>
          <w:b w:val="false"/>
          <w:i w:val="false"/>
          <w:color w:val="000000"/>
          <w:sz w:val="28"/>
        </w:rPr>
        <w:t xml:space="preserve">
      Ұлттық оператор туралы ереженi Қазақстан Республикасының Үкiметi Қазақстан Республикасының заңнамасына сәйкес бекiтедi. </w:t>
      </w:r>
      <w:r>
        <w:br/>
      </w:r>
      <w:r>
        <w:rPr>
          <w:rFonts w:ascii="Times New Roman"/>
          <w:b w:val="false"/>
          <w:i w:val="false"/>
          <w:color w:val="000000"/>
          <w:sz w:val="28"/>
        </w:rPr>
        <w:t xml:space="preserve">
      2. Ұлттық почта операторының филиалдары - почтамттар, почта тасымалдау бөлiмшелерi және ұлттық почта операторы дербес заңды тұлға ретiнде құратын өзге де құрылымдық бөлiмшелер почта байланысы қызметтерiнiң бүкiл кешенiн не болмаса өзiнiң жеткізу немесе жiберу учаскесiнiң шегiнде почта байланысының жалпыға бiрдей және негiзгi қызметтерiн көрсетедi. </w:t>
      </w:r>
      <w:r>
        <w:br/>
      </w:r>
      <w:r>
        <w:rPr>
          <w:rFonts w:ascii="Times New Roman"/>
          <w:b w:val="false"/>
          <w:i w:val="false"/>
          <w:color w:val="000000"/>
          <w:sz w:val="28"/>
        </w:rPr>
        <w:t xml:space="preserve">
      Ұлттық почта операторының өндiрiстiк объектiлерi уәкiлетті орган беретiн почта индекстерi жүйесiмен бiрiктiрiлген. </w:t>
      </w:r>
      <w:r>
        <w:br/>
      </w:r>
      <w:r>
        <w:rPr>
          <w:rFonts w:ascii="Times New Roman"/>
          <w:b w:val="false"/>
          <w:i w:val="false"/>
          <w:color w:val="000000"/>
          <w:sz w:val="28"/>
        </w:rPr>
        <w:t xml:space="preserve">
      3. Ұлттық почта операторы уәкiлеттi орган бекiткен түрi мен көлемiне сәйкес почталық төлемнiң мемлекеттік белгiлерiн (почта маркалары, блоктары, маркiленген конверттер мен открыткалар, почта карточкалары мен конверттер) шығарады. </w:t>
      </w:r>
      <w:r>
        <w:br/>
      </w:r>
      <w:r>
        <w:rPr>
          <w:rFonts w:ascii="Times New Roman"/>
          <w:b w:val="false"/>
          <w:i w:val="false"/>
          <w:color w:val="000000"/>
          <w:sz w:val="28"/>
        </w:rPr>
        <w:t xml:space="preserve">
      Ұлттық почта операторы почталық төлемнiң мемлекеттiк белгiлерiн сату мен таратуды жүзеге асырады. Сатылған почталық төлемнiң мемлекеттiк белгiлерi қайтара қабылданбайды және айырбасталмайды. </w:t>
      </w:r>
      <w:r>
        <w:br/>
      </w:r>
      <w:r>
        <w:rPr>
          <w:rFonts w:ascii="Times New Roman"/>
          <w:b w:val="false"/>
          <w:i w:val="false"/>
          <w:color w:val="000000"/>
          <w:sz w:val="28"/>
        </w:rPr>
        <w:t xml:space="preserve">
      4. Ұлттық почта операторы почта жөнелтiмдерiн почта жәшiктерiнен алу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мерзiмi мен уақытын анықтайды, сондай-ақ жергiлiктi атқарушы органдармен </w:t>
      </w:r>
    </w:p>
    <w:p>
      <w:pPr>
        <w:spacing w:after="0"/>
        <w:ind w:left="0"/>
        <w:jc w:val="both"/>
      </w:pPr>
      <w:r>
        <w:rPr>
          <w:rFonts w:ascii="Times New Roman"/>
          <w:b w:val="false"/>
          <w:i w:val="false"/>
          <w:color w:val="000000"/>
          <w:sz w:val="28"/>
        </w:rPr>
        <w:t>келiсiм бойынша олардың болуын қамтамасыз етедi.</w:t>
      </w:r>
    </w:p>
    <w:p>
      <w:pPr>
        <w:spacing w:after="0"/>
        <w:ind w:left="0"/>
        <w:jc w:val="both"/>
      </w:pPr>
      <w:r>
        <w:rPr>
          <w:rFonts w:ascii="Times New Roman"/>
          <w:b w:val="false"/>
          <w:i w:val="false"/>
          <w:color w:val="000000"/>
          <w:sz w:val="28"/>
        </w:rPr>
        <w:t xml:space="preserve">     5. Ұлттық почта операторы өз қызметкерлерiн уәкiлеттi орган </w:t>
      </w:r>
    </w:p>
    <w:p>
      <w:pPr>
        <w:spacing w:after="0"/>
        <w:ind w:left="0"/>
        <w:jc w:val="both"/>
      </w:pPr>
      <w:r>
        <w:rPr>
          <w:rFonts w:ascii="Times New Roman"/>
          <w:b w:val="false"/>
          <w:i w:val="false"/>
          <w:color w:val="000000"/>
          <w:sz w:val="28"/>
        </w:rPr>
        <w:t xml:space="preserve">белгiлеген нормалар бойынша және тәртiппен нысандық киiммен қамтамасыз </w:t>
      </w:r>
    </w:p>
    <w:p>
      <w:pPr>
        <w:spacing w:after="0"/>
        <w:ind w:left="0"/>
        <w:jc w:val="both"/>
      </w:pPr>
      <w:r>
        <w:rPr>
          <w:rFonts w:ascii="Times New Roman"/>
          <w:b w:val="false"/>
          <w:i w:val="false"/>
          <w:color w:val="000000"/>
          <w:sz w:val="28"/>
        </w:rPr>
        <w:t>етуге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ПОЧТА ҚЫЗМЕТIН МЕМЛЕКЕТТIК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Параграф 1. Почта байланысы қызмет көрсетулерiн ұсыну жөнiндегi       </w:t>
      </w:r>
    </w:p>
    <w:p>
      <w:pPr>
        <w:spacing w:after="0"/>
        <w:ind w:left="0"/>
        <w:jc w:val="both"/>
      </w:pPr>
      <w:r>
        <w:rPr>
          <w:rFonts w:ascii="Times New Roman"/>
          <w:b w:val="false"/>
          <w:i w:val="false"/>
          <w:color w:val="000000"/>
          <w:sz w:val="28"/>
        </w:rPr>
        <w:t>                 қызметті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Почта байланысы саласындағы мемлекеттiк органдардың құзыретi</w:t>
      </w:r>
    </w:p>
    <w:p>
      <w:pPr>
        <w:spacing w:after="0"/>
        <w:ind w:left="0"/>
        <w:jc w:val="both"/>
      </w:pPr>
      <w:r>
        <w:rPr>
          <w:rFonts w:ascii="Times New Roman"/>
          <w:b w:val="false"/>
          <w:i w:val="false"/>
          <w:color w:val="000000"/>
          <w:sz w:val="28"/>
        </w:rPr>
        <w:t>     1. Қазақстан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почта байланысын дамыту және почта-жинақ жүйесiн қалыптастырудың салалық бағдарламасын бекiтедi; </w:t>
      </w:r>
      <w:r>
        <w:br/>
      </w:r>
      <w:r>
        <w:rPr>
          <w:rFonts w:ascii="Times New Roman"/>
          <w:b w:val="false"/>
          <w:i w:val="false"/>
          <w:color w:val="000000"/>
          <w:sz w:val="28"/>
        </w:rPr>
        <w:t xml:space="preserve">
      2) инвестицияларды тарту үшiн қолайлы жағдай жасайды және почталық қызметтер көрсету рыногын дамыту және оның тұрақтылығын қолдау жөнiнде өзге де шаралар қолданады; </w:t>
      </w:r>
      <w:r>
        <w:br/>
      </w:r>
      <w:r>
        <w:rPr>
          <w:rFonts w:ascii="Times New Roman"/>
          <w:b w:val="false"/>
          <w:i w:val="false"/>
          <w:color w:val="000000"/>
          <w:sz w:val="28"/>
        </w:rPr>
        <w:t xml:space="preserve">
      3) почта қызметiне байланысты үкiметаралық келiсiмдер жасасады; </w:t>
      </w:r>
      <w:r>
        <w:br/>
      </w:r>
      <w:r>
        <w:rPr>
          <w:rFonts w:ascii="Times New Roman"/>
          <w:b w:val="false"/>
          <w:i w:val="false"/>
          <w:color w:val="000000"/>
          <w:sz w:val="28"/>
        </w:rPr>
        <w:t xml:space="preserve">
      4) почта байланысы саласында қызмет көрсетулердi өндiру және ұсыну жөнiндегi қызметтi лицензиялау ережелерiн бекiтедi; </w:t>
      </w:r>
      <w:r>
        <w:br/>
      </w:r>
      <w:r>
        <w:rPr>
          <w:rFonts w:ascii="Times New Roman"/>
          <w:b w:val="false"/>
          <w:i w:val="false"/>
          <w:color w:val="000000"/>
          <w:sz w:val="28"/>
        </w:rPr>
        <w:t xml:space="preserve">
      5) Қазақстан Республикасының заң кесiмдерiнде және Қазақстан Республикасы Президентiнiң кесiмдерiнде көзделген өзге де өкiлеттiктердi жүзеге асырады. </w:t>
      </w:r>
      <w:r>
        <w:br/>
      </w:r>
      <w:r>
        <w:rPr>
          <w:rFonts w:ascii="Times New Roman"/>
          <w:b w:val="false"/>
          <w:i w:val="false"/>
          <w:color w:val="000000"/>
          <w:sz w:val="28"/>
        </w:rPr>
        <w:t xml:space="preserve">
      2. Уәкiлеттi орган: </w:t>
      </w:r>
      <w:r>
        <w:br/>
      </w:r>
      <w:r>
        <w:rPr>
          <w:rFonts w:ascii="Times New Roman"/>
          <w:b w:val="false"/>
          <w:i w:val="false"/>
          <w:color w:val="000000"/>
          <w:sz w:val="28"/>
        </w:rPr>
        <w:t xml:space="preserve">
      1) Қазақстан Республикасының аумағында почта байланысы саласындағы қызметтi мемлекеттiк реттеуді жүзеге асырады; </w:t>
      </w:r>
      <w:r>
        <w:br/>
      </w:r>
      <w:r>
        <w:rPr>
          <w:rFonts w:ascii="Times New Roman"/>
          <w:b w:val="false"/>
          <w:i w:val="false"/>
          <w:color w:val="000000"/>
          <w:sz w:val="28"/>
        </w:rPr>
        <w:t xml:space="preserve">
      2) тұрғындар мен экономиканың почта байланысы қызмет көрсетулеріне мұқтаждығын қамтамасыз етуге бағытталған мемлекеттiк саясат пен стратегияны іске асырады; </w:t>
      </w:r>
      <w:r>
        <w:br/>
      </w:r>
      <w:r>
        <w:rPr>
          <w:rFonts w:ascii="Times New Roman"/>
          <w:b w:val="false"/>
          <w:i w:val="false"/>
          <w:color w:val="000000"/>
          <w:sz w:val="28"/>
        </w:rPr>
        <w:t xml:space="preserve">
      3) Қазақстан Республикасының почта байланысын дамыту және почта-жинақ жүйесін қалыптастырудың салалық бағдарламасын әзірлейді және Қазақстан Республикасының Үкіметіне бекітуге ұсынады; </w:t>
      </w:r>
      <w:r>
        <w:br/>
      </w:r>
      <w:r>
        <w:rPr>
          <w:rFonts w:ascii="Times New Roman"/>
          <w:b w:val="false"/>
          <w:i w:val="false"/>
          <w:color w:val="000000"/>
          <w:sz w:val="28"/>
        </w:rPr>
        <w:t xml:space="preserve">
      4) почта байланысы қызметтерiн ұсынатын кәсiпкерлiк, шағын және орта бизнес субъектiлерiне қолдау көрсетедi; </w:t>
      </w:r>
      <w:r>
        <w:br/>
      </w:r>
      <w:r>
        <w:rPr>
          <w:rFonts w:ascii="Times New Roman"/>
          <w:b w:val="false"/>
          <w:i w:val="false"/>
          <w:color w:val="000000"/>
          <w:sz w:val="28"/>
        </w:rPr>
        <w:t xml:space="preserve">
      5) почта байланысы қызмет көрсетулер рыногын дамытуға және почта-жинақ жүйесiн жетiлдiруге жәрдемдеседi; </w:t>
      </w:r>
      <w:r>
        <w:br/>
      </w:r>
      <w:r>
        <w:rPr>
          <w:rFonts w:ascii="Times New Roman"/>
          <w:b w:val="false"/>
          <w:i w:val="false"/>
          <w:color w:val="000000"/>
          <w:sz w:val="28"/>
        </w:rPr>
        <w:t xml:space="preserve">
      6) почта байланысы қызметтерiн көрсетумен айналысатын заңды және жеке тұлғалардың қызметiн лицензиялауды жүзеге асырады; </w:t>
      </w:r>
      <w:r>
        <w:br/>
      </w:r>
      <w:r>
        <w:rPr>
          <w:rFonts w:ascii="Times New Roman"/>
          <w:b w:val="false"/>
          <w:i w:val="false"/>
          <w:color w:val="000000"/>
          <w:sz w:val="28"/>
        </w:rPr>
        <w:t xml:space="preserve">
      7) ұлттық почта операторы арқылы почта төлемiнiң мемлекеттiк белгiлерiн (почта маркалары, блоктары, маркiленген конверттер мен открыткалар, почта карточкалары мен конверттер) шығаруды қамтамасыз етедi және түрлерi мен шығару көлемiн бекiтедi; </w:t>
      </w:r>
      <w:r>
        <w:br/>
      </w:r>
      <w:r>
        <w:rPr>
          <w:rFonts w:ascii="Times New Roman"/>
          <w:b w:val="false"/>
          <w:i w:val="false"/>
          <w:color w:val="000000"/>
          <w:sz w:val="28"/>
        </w:rPr>
        <w:t xml:space="preserve">
      8) Қазақстан Республикасының аумағында почта байланысы объектiлерiне почталық индекстер бередi; </w:t>
      </w:r>
      <w:r>
        <w:br/>
      </w:r>
      <w:r>
        <w:rPr>
          <w:rFonts w:ascii="Times New Roman"/>
          <w:b w:val="false"/>
          <w:i w:val="false"/>
          <w:color w:val="000000"/>
          <w:sz w:val="28"/>
        </w:rPr>
        <w:t xml:space="preserve">
      9) почта операторларының қызмет көрсетулерiн пайдаланушылардың құқықтары сақталуына бақылауды жүзеге асырады; </w:t>
      </w:r>
      <w:r>
        <w:br/>
      </w:r>
      <w:r>
        <w:rPr>
          <w:rFonts w:ascii="Times New Roman"/>
          <w:b w:val="false"/>
          <w:i w:val="false"/>
          <w:color w:val="000000"/>
          <w:sz w:val="28"/>
        </w:rPr>
        <w:t xml:space="preserve">
      10) Почталық төлем белгiлерiнiң мемлекеттiк коллекциясын қалыптастыру құқығына ие болады; </w:t>
      </w:r>
      <w:r>
        <w:br/>
      </w:r>
      <w:r>
        <w:rPr>
          <w:rFonts w:ascii="Times New Roman"/>
          <w:b w:val="false"/>
          <w:i w:val="false"/>
          <w:color w:val="000000"/>
          <w:sz w:val="28"/>
        </w:rPr>
        <w:t xml:space="preserve">
      11) өз құзыретi шегiнде почта байланысы қызмет көрсетулерiн пайдаланушыларға ұсынудың тиiстi ережелерiн бекiтедi. Қазақстан Республикасының аумағында почта жөнелтiмдерiн авиа- және жер бетiндегi көлiкпен жеткiзудiң мерзiмдерiн анықтайды; </w:t>
      </w:r>
      <w:r>
        <w:br/>
      </w:r>
      <w:r>
        <w:rPr>
          <w:rFonts w:ascii="Times New Roman"/>
          <w:b w:val="false"/>
          <w:i w:val="false"/>
          <w:color w:val="000000"/>
          <w:sz w:val="28"/>
        </w:rPr>
        <w:t xml:space="preserve">
      12) почта жөнелтiмдерiне почта штемпелiн қолдану тәртiбiн бекітедi; </w:t>
      </w:r>
      <w:r>
        <w:br/>
      </w:r>
      <w:r>
        <w:rPr>
          <w:rFonts w:ascii="Times New Roman"/>
          <w:b w:val="false"/>
          <w:i w:val="false"/>
          <w:color w:val="000000"/>
          <w:sz w:val="28"/>
        </w:rPr>
        <w:t xml:space="preserve">
      13) почта байланысы саласындағы заңнаманың орындалуын қамтамасыз етедi; </w:t>
      </w:r>
      <w:r>
        <w:br/>
      </w:r>
      <w:r>
        <w:rPr>
          <w:rFonts w:ascii="Times New Roman"/>
          <w:b w:val="false"/>
          <w:i w:val="false"/>
          <w:color w:val="000000"/>
          <w:sz w:val="28"/>
        </w:rPr>
        <w:t xml:space="preserve">
      14) таңба басу машиналарын қолдануға рұқсаттар беру тәртiбiн, сондай-ақ оларды пайдалану тәртiбiн анықтайды; </w:t>
      </w:r>
      <w:r>
        <w:br/>
      </w:r>
      <w:r>
        <w:rPr>
          <w:rFonts w:ascii="Times New Roman"/>
          <w:b w:val="false"/>
          <w:i w:val="false"/>
          <w:color w:val="000000"/>
          <w:sz w:val="28"/>
        </w:rPr>
        <w:t xml:space="preserve">
      15) почта инфрақұрылымына инвестицияларды тартуға жәрдемдеседi; </w:t>
      </w:r>
      <w:r>
        <w:br/>
      </w:r>
      <w:r>
        <w:rPr>
          <w:rFonts w:ascii="Times New Roman"/>
          <w:b w:val="false"/>
          <w:i w:val="false"/>
          <w:color w:val="000000"/>
          <w:sz w:val="28"/>
        </w:rPr>
        <w:t xml:space="preserve">
      16) Қазақстан Республикасының почта әкiмшiлiгi ретiнде қызмет атқарады және Қазақстан Республикасының Үкiметi анықтаған өкiлеттiк шегiнде басқа мемлекеттер мен халықаралық ұйымдардың почта әкiмшiлiктерiмен өзара iс-қимыл кезiнде Қазақстанның почта байланысы саласындағы мүдделерiн бiлдiредi және қорғайды; </w:t>
      </w:r>
      <w:r>
        <w:br/>
      </w:r>
      <w:r>
        <w:rPr>
          <w:rFonts w:ascii="Times New Roman"/>
          <w:b w:val="false"/>
          <w:i w:val="false"/>
          <w:color w:val="000000"/>
          <w:sz w:val="28"/>
        </w:rPr>
        <w:t xml:space="preserve">
      17) Қазақстан Республикасы Yкiметiнiң тапсырмалары бойынша почта байланысы саласындағы халықаралық шарттарды дайындауды және жасасуды жүзеге асырады; </w:t>
      </w:r>
      <w:r>
        <w:br/>
      </w:r>
      <w:r>
        <w:rPr>
          <w:rFonts w:ascii="Times New Roman"/>
          <w:b w:val="false"/>
          <w:i w:val="false"/>
          <w:color w:val="000000"/>
          <w:sz w:val="28"/>
        </w:rPr>
        <w:t xml:space="preserve">
      18) Қазақстан Республикасының заңнамасында белгiленген өзге де өкiлеттiктердi жүзеге асырады. </w:t>
      </w:r>
      <w:r>
        <w:br/>
      </w:r>
      <w:r>
        <w:rPr>
          <w:rFonts w:ascii="Times New Roman"/>
          <w:b w:val="false"/>
          <w:i w:val="false"/>
          <w:color w:val="000000"/>
          <w:sz w:val="28"/>
        </w:rPr>
        <w:t xml:space="preserve">
      3. Жергiлiктi атқарушы органдар: </w:t>
      </w:r>
      <w:r>
        <w:br/>
      </w:r>
      <w:r>
        <w:rPr>
          <w:rFonts w:ascii="Times New Roman"/>
          <w:b w:val="false"/>
          <w:i w:val="false"/>
          <w:color w:val="000000"/>
          <w:sz w:val="28"/>
        </w:rPr>
        <w:t xml:space="preserve">
      1) почта операторларына, олардың аумағына өндірiстiк объектiлердi орналастыруда көмек көрсетедi, сондай-ақ почта операторларының өндiрістік объектілері үшін адам тұрмайтын үй-жайлар бөлу туралы мәселелердi қарайды; </w:t>
      </w:r>
      <w:r>
        <w:br/>
      </w:r>
      <w:r>
        <w:rPr>
          <w:rFonts w:ascii="Times New Roman"/>
          <w:b w:val="false"/>
          <w:i w:val="false"/>
          <w:color w:val="000000"/>
          <w:sz w:val="28"/>
        </w:rPr>
        <w:t xml:space="preserve">
      2) өндiрiстiк объектiлердi тиiмдi жұмыс істеу және әкімшiлiк-аумақтық бiрлiк аумағында почта байланысының қызмет көрсету аясын кеңейту үшін қажетті механикаландыру, автоматтандыру және ақпараттандыру құралдарымен жарақтандыруға жәрдемдеседі; </w:t>
      </w:r>
      <w:r>
        <w:br/>
      </w:r>
      <w:r>
        <w:rPr>
          <w:rFonts w:ascii="Times New Roman"/>
          <w:b w:val="false"/>
          <w:i w:val="false"/>
          <w:color w:val="000000"/>
          <w:sz w:val="28"/>
        </w:rPr>
        <w:t xml:space="preserve">
      3) әкiмшiлiк-аумақтық бiрлiкте почта желiлерiнiң тұрақты жұмыс iстеуiне жәрдемдеседi, почта операторларына почта жөнелтiмдерiн шалғайдағы елдi мекендерге белгiленген мерзiмде жеткiзуде көмек көрсетедi; </w:t>
      </w:r>
      <w:r>
        <w:br/>
      </w:r>
      <w:r>
        <w:rPr>
          <w:rFonts w:ascii="Times New Roman"/>
          <w:b w:val="false"/>
          <w:i w:val="false"/>
          <w:color w:val="000000"/>
          <w:sz w:val="28"/>
        </w:rPr>
        <w:t xml:space="preserve">
      4) ұлттық почта операторымен бiрлесiп, әкiмшiлiк-аумақтық бiрлiкте почта жәшiктерiнiң санын және орналастыру орындарын анықтайды, тұрғындардың және тұрғын үйлерді пайдаланатын ұйымдардың абоненттiк почта шкафтарын және абоненттiк почта жәшiктерiн тиiстi түрде пайдалануын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9-бап. Почта байланысының техникалық құралдарын сертификаттау </w:t>
      </w:r>
      <w:r>
        <w:br/>
      </w:r>
      <w:r>
        <w:rPr>
          <w:rFonts w:ascii="Times New Roman"/>
          <w:b w:val="false"/>
          <w:i w:val="false"/>
          <w:color w:val="000000"/>
          <w:sz w:val="28"/>
        </w:rPr>
        <w:t xml:space="preserve">
      Почта байланысының техникалық құралдарын стандарттау, метрология және сертификаттау саласындағы уәкiлеттi орган белгiлеген стандарттарға, өзге де нормалар мен техникалық шарттарға сәйкестiкке сертификаттауды Қазақстан Республикасының заңнамасында анықталған және стандарттау, метрология және сертификаттау саласындағы уәкiлеттi орган белгiлеген тәртiппен тiркелген жеке және заңды тұлғалар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Почта байланысының қызмет көрсетулерiн ұсыну жөнiндегi қызметтi лицензиялау </w:t>
      </w:r>
      <w:r>
        <w:br/>
      </w:r>
      <w:r>
        <w:rPr>
          <w:rFonts w:ascii="Times New Roman"/>
          <w:b w:val="false"/>
          <w:i w:val="false"/>
          <w:color w:val="000000"/>
          <w:sz w:val="28"/>
        </w:rPr>
        <w:t xml:space="preserve">
      Почта операторлары почта байланысының қызметтерiн көрсету жөнiндегi қызметтi Қазақстан Республикасының заңнамасына сәйкес уәкiлеттi орган беретiн лицензиялардың негiзiнде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Бiрыңғай нормативтер мен талаптар </w:t>
      </w:r>
      <w:r>
        <w:br/>
      </w:r>
      <w:r>
        <w:rPr>
          <w:rFonts w:ascii="Times New Roman"/>
          <w:b w:val="false"/>
          <w:i w:val="false"/>
          <w:color w:val="000000"/>
          <w:sz w:val="28"/>
        </w:rPr>
        <w:t xml:space="preserve">
      Почта операторлары почта байланысының қызметтерiн көрсету жөнiндегi қызметтi уәкiлеттi орган белгiлейтiн ережелер мен нормативтерге сәйкес жүзеге асырады. </w:t>
      </w:r>
      <w:r>
        <w:br/>
      </w:r>
      <w:r>
        <w:rPr>
          <w:rFonts w:ascii="Times New Roman"/>
          <w:b w:val="false"/>
          <w:i w:val="false"/>
          <w:color w:val="000000"/>
          <w:sz w:val="28"/>
        </w:rPr>
        <w:t xml:space="preserve">
      Почта жөнелтiмдерiн ресiмдеуге, олардың орамына қойылатын талаптар мен техникалық сипаттамалар уәкiлеттi орган белгiлейтiн нормативтерде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Почта байланысы қызмет көрсетулерiне арналған тарифтер </w:t>
      </w:r>
      <w:r>
        <w:br/>
      </w:r>
      <w:r>
        <w:rPr>
          <w:rFonts w:ascii="Times New Roman"/>
          <w:b w:val="false"/>
          <w:i w:val="false"/>
          <w:color w:val="000000"/>
          <w:sz w:val="28"/>
        </w:rPr>
        <w:t xml:space="preserve">
      1. Почта байланысы қызмет көрсетулерiне арналған тарифтердi почта операторлары Қазақстан Республикасының заңнамасына сәйкес белгiлейді және табиғи монополияларды реттеу және бәсекелестiктi қорғау жөнiндегi уәкiлеттi орган реттейдi. </w:t>
      </w:r>
      <w:r>
        <w:br/>
      </w:r>
      <w:r>
        <w:rPr>
          <w:rFonts w:ascii="Times New Roman"/>
          <w:b w:val="false"/>
          <w:i w:val="false"/>
          <w:color w:val="000000"/>
          <w:sz w:val="28"/>
        </w:rPr>
        <w:t xml:space="preserve">
      2. Егер заң кесiмдерiнде почта байланысының жалпыға бірдей немесе негізгі қызметтерін пайдаланушылардың жекелеген санаттарына ақысыз не болмаса жеңілдік шартымен көрсету көзделген жағдайда, почта операторы осындай қызметтерді көрсетуге байланысты көтерген шығыстар мемлекеттік бюджет қаражатының есебiнен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Почта операторларының жедел-іздестiру қызметiн жүзеге асыратын органдармен өзара iс-қимылы </w:t>
      </w:r>
      <w:r>
        <w:br/>
      </w:r>
      <w:r>
        <w:rPr>
          <w:rFonts w:ascii="Times New Roman"/>
          <w:b w:val="false"/>
          <w:i w:val="false"/>
          <w:color w:val="000000"/>
          <w:sz w:val="28"/>
        </w:rPr>
        <w:t xml:space="preserve">
      Почта операторлары Қазақстан Республикасының заңнамасына сәйкес жедел-іздестіру қызметін жүзеге асыратын органдарға өз почта желілерiнде жедел-іздестiру шараларын жүргiзуде ұйымдастыру және техникалық мүмкіндіктерді қамтамасыз етуге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Почта аударымдарын жүзеге асыру кезiнде тiлдердi пайдалану </w:t>
      </w:r>
      <w:r>
        <w:br/>
      </w:r>
      <w:r>
        <w:rPr>
          <w:rFonts w:ascii="Times New Roman"/>
          <w:b w:val="false"/>
          <w:i w:val="false"/>
          <w:color w:val="000000"/>
          <w:sz w:val="28"/>
        </w:rPr>
        <w:t xml:space="preserve">
      Қазақстан Республикасының шегiнде жiберілетін почта жөнелтiмдерi мемлекеттiк немесе орыс тiлiнде ресiмделедi. </w:t>
      </w:r>
      <w:r>
        <w:br/>
      </w:r>
      <w:r>
        <w:rPr>
          <w:rFonts w:ascii="Times New Roman"/>
          <w:b w:val="false"/>
          <w:i w:val="false"/>
          <w:color w:val="000000"/>
          <w:sz w:val="28"/>
        </w:rPr>
        <w:t xml:space="preserve">
      Халықаралық почта жөнелтiмдерi Қазақстан Республикасы бекiткен халықаралық шарттар мен келiсiмдердiң нормаларында анықталған тiлдерде ресiмделедi және өңделедi.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Почта байланысының қызмет көрсетулерiн жүзеге асыру кезiндегi шектеулер </w:t>
      </w:r>
      <w:r>
        <w:br/>
      </w:r>
      <w:r>
        <w:rPr>
          <w:rFonts w:ascii="Times New Roman"/>
          <w:b w:val="false"/>
          <w:i w:val="false"/>
          <w:color w:val="000000"/>
          <w:sz w:val="28"/>
        </w:rPr>
        <w:t xml:space="preserve">
      1. Почта желiлерi бойынша жiберуге тыйым салынған немесе шектелген нәрселер мен заттардың тiзбесiн Қазақстан Республикасының Yкiметi белгiлейдi. </w:t>
      </w:r>
      <w:r>
        <w:br/>
      </w:r>
      <w:r>
        <w:rPr>
          <w:rFonts w:ascii="Times New Roman"/>
          <w:b w:val="false"/>
          <w:i w:val="false"/>
          <w:color w:val="000000"/>
          <w:sz w:val="28"/>
        </w:rPr>
        <w:t xml:space="preserve">
      Почта операторы iшiндегiсi жiберуге тыйым салынған почта жөнелтiмдерiн кiдiртуге, сондай-ақ осы Заңның 24-бабының 2-тармағында көзделген тәртiппен басқа почта жөнелтiмдерiнiң бүлiнуiне (зақымдалуына) әкелетiн немесе әкелуi мүмкiн, почта байланысы қызметкерлерiнiң немесе үшiншi тұлғалардың өмiрiне немесе денсаулығына қатер төндiретiн почта жөнелтімдерін, егер осындай қауiптi өзге жолмен жоюға келмесе, уәкілетті орган анықтайтын нысан бойынша актi жасай отырып, жоюға немесе жоюға рұқсат беруге құқылы. </w:t>
      </w:r>
      <w:r>
        <w:br/>
      </w:r>
      <w:r>
        <w:rPr>
          <w:rFonts w:ascii="Times New Roman"/>
          <w:b w:val="false"/>
          <w:i w:val="false"/>
          <w:color w:val="000000"/>
          <w:sz w:val="28"/>
        </w:rPr>
        <w:t xml:space="preserve">
      Почта жөнелтiмдерiнен тасымалдауға тыйым салынған немесе шектелген заттарды алып қою тәртiбiн, сондай-ақ оларды жою тәртiбiн Қазақстан Республикасының Үкiметi белгілейді. </w:t>
      </w:r>
      <w:r>
        <w:br/>
      </w:r>
      <w:r>
        <w:rPr>
          <w:rFonts w:ascii="Times New Roman"/>
          <w:b w:val="false"/>
          <w:i w:val="false"/>
          <w:color w:val="000000"/>
          <w:sz w:val="28"/>
        </w:rPr>
        <w:t xml:space="preserve">
      2. Уәкілетті орган ұлттық почта операторының жолдама заттарға қабылдауына немесе жеткізуіне жататын маусымдық тауарларды анықтауға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Қаржылық қызмет көрсетулердi ұсыну жөніндегі қызметті </w:t>
      </w:r>
      <w:r>
        <w:br/>
      </w:r>
      <w:r>
        <w:rPr>
          <w:rFonts w:ascii="Times New Roman"/>
          <w:b w:val="false"/>
          <w:i w:val="false"/>
          <w:color w:val="000000"/>
          <w:sz w:val="28"/>
        </w:rPr>
        <w:t xml:space="preserve">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Почта-жинақ жүйесi </w:t>
      </w:r>
      <w:r>
        <w:br/>
      </w:r>
      <w:r>
        <w:rPr>
          <w:rFonts w:ascii="Times New Roman"/>
          <w:b w:val="false"/>
          <w:i w:val="false"/>
          <w:color w:val="000000"/>
          <w:sz w:val="28"/>
        </w:rPr>
        <w:t xml:space="preserve">
      1. Почта-жинақ жүйесi Қазақстан Республикасының Үкіметі анықтайтын тәртіппен және шартпен қалыптастырылады және дамытылады. </w:t>
      </w:r>
      <w:r>
        <w:br/>
      </w:r>
      <w:r>
        <w:rPr>
          <w:rFonts w:ascii="Times New Roman"/>
          <w:b w:val="false"/>
          <w:i w:val="false"/>
          <w:color w:val="000000"/>
          <w:sz w:val="28"/>
        </w:rPr>
        <w:t xml:space="preserve">
      2. Қазақстан Республикасының Ұлттық Банкі осы Заңда көзделген банк операцияларын лицензиялауды, сондай-ақ ұлттық почта операторының банкілік қызметiн Қазақстан Республикасының банк заңнамасына сәйкес реттеудi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Почта операторларының қаржылық қызмет көрсетулерi </w:t>
      </w:r>
      <w:r>
        <w:br/>
      </w:r>
      <w:r>
        <w:rPr>
          <w:rFonts w:ascii="Times New Roman"/>
          <w:b w:val="false"/>
          <w:i w:val="false"/>
          <w:color w:val="000000"/>
          <w:sz w:val="28"/>
        </w:rPr>
        <w:t xml:space="preserve">
      1. Почта операторлары Қазақстан Республикасының заңнамасына сәйкес қаржылық қызмет көрсетулердi ұсыну жөніндегi қызметтi жүзеге асырады. </w:t>
      </w:r>
      <w:r>
        <w:br/>
      </w:r>
      <w:r>
        <w:rPr>
          <w:rFonts w:ascii="Times New Roman"/>
          <w:b w:val="false"/>
          <w:i w:val="false"/>
          <w:color w:val="000000"/>
          <w:sz w:val="28"/>
        </w:rPr>
        <w:t xml:space="preserve">
      2. Почта операторларының қаржылық қызметтердi көрсету жөнiндегi қызметiн лицензиялау Қазақстан Республикасының заңнамасына сәйкес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Почта жөнелтiмдерінің жекелеген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Тапсырысты жөнелтiмдер </w:t>
      </w:r>
      <w:r>
        <w:br/>
      </w:r>
      <w:r>
        <w:rPr>
          <w:rFonts w:ascii="Times New Roman"/>
          <w:b w:val="false"/>
          <w:i w:val="false"/>
          <w:color w:val="000000"/>
          <w:sz w:val="28"/>
        </w:rPr>
        <w:t xml:space="preserve">
      1. Почта жөнелтiмдерiнiң барлық түрлерi пайдаланушылардың тiлегi бойынша тапсырыс тәртiбiмен жiберiлуi мүмкiн және тiркелетiн жөнелтiмдерге жатады. </w:t>
      </w:r>
      <w:r>
        <w:br/>
      </w:r>
      <w:r>
        <w:rPr>
          <w:rFonts w:ascii="Times New Roman"/>
          <w:b w:val="false"/>
          <w:i w:val="false"/>
          <w:color w:val="000000"/>
          <w:sz w:val="28"/>
        </w:rPr>
        <w:t xml:space="preserve">
      2. Тапсырысты жөнелтiм көрсетiлетiн қызмет үшiн алдын ала төлеммен және почта операторының түбiртек беруiмен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Құндылығы жарияланған жөнелтімдер </w:t>
      </w:r>
      <w:r>
        <w:br/>
      </w:r>
      <w:r>
        <w:rPr>
          <w:rFonts w:ascii="Times New Roman"/>
          <w:b w:val="false"/>
          <w:i w:val="false"/>
          <w:color w:val="000000"/>
          <w:sz w:val="28"/>
        </w:rPr>
        <w:t xml:space="preserve">
      1. Бағалы қағаздар, құжаттар немесе бағалы заттар бар почта жөнелтiмдерi құндылығы жарияланған тiркелетiн почта жөнелтiмдерiне жатады. </w:t>
      </w:r>
      <w:r>
        <w:br/>
      </w:r>
      <w:r>
        <w:rPr>
          <w:rFonts w:ascii="Times New Roman"/>
          <w:b w:val="false"/>
          <w:i w:val="false"/>
          <w:color w:val="000000"/>
          <w:sz w:val="28"/>
        </w:rPr>
        <w:t xml:space="preserve">
      2. Пайдаланушылар құндылығы жарияланған почта жөнелтімі салымының бағалау сомасын дербес анықтайды және уәкiлетті орган бекiткен Почта байланысының қызметтерiн көрсету ережесiне сәйкес орамды таңдап алады. </w:t>
      </w:r>
      <w:r>
        <w:br/>
      </w:r>
      <w:r>
        <w:rPr>
          <w:rFonts w:ascii="Times New Roman"/>
          <w:b w:val="false"/>
          <w:i w:val="false"/>
          <w:color w:val="000000"/>
          <w:sz w:val="28"/>
        </w:rPr>
        <w:t xml:space="preserve">
      3. Құндылығы жарияланған жөнелтiм үшiн тариф белгіленген тәртiппен анықталады және оны жөнелтушi почта операторынан түбiртек ала отырып, алдын ала төлейдi. </w:t>
      </w:r>
      <w:r>
        <w:br/>
      </w:r>
      <w:r>
        <w:rPr>
          <w:rFonts w:ascii="Times New Roman"/>
          <w:b w:val="false"/>
          <w:i w:val="false"/>
          <w:color w:val="000000"/>
          <w:sz w:val="28"/>
        </w:rPr>
        <w:t xml:space="preserve">
      4. Жөнелтушi жариялаған құндылық мөлшерi осы Заңмен шектелмейдi.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Алу туралы хабарлама </w:t>
      </w:r>
      <w:r>
        <w:br/>
      </w:r>
      <w:r>
        <w:rPr>
          <w:rFonts w:ascii="Times New Roman"/>
          <w:b w:val="false"/>
          <w:i w:val="false"/>
          <w:color w:val="000000"/>
          <w:sz w:val="28"/>
        </w:rPr>
        <w:t xml:space="preserve">
      Тапсырысты жөнелтiмдi немесе құндылығы жарияланған жөнелтімді беру кезінде жөнелтуші адресаттың почта жөнелтімін алғаны туралы хабарламаны оған жіберуді талап етуге құқылы. </w:t>
      </w:r>
      <w:r>
        <w:br/>
      </w:r>
      <w:r>
        <w:rPr>
          <w:rFonts w:ascii="Times New Roman"/>
          <w:b w:val="false"/>
          <w:i w:val="false"/>
          <w:color w:val="000000"/>
          <w:sz w:val="28"/>
        </w:rPr>
        <w:t xml:space="preserve">
      Хабарлама үшін тарифті жөнелтуші почта операторынан түбіртек ала отырып, алдын ала төлейді. </w:t>
      </w:r>
      <w:r>
        <w:br/>
      </w:r>
      <w:r>
        <w:rPr>
          <w:rFonts w:ascii="Times New Roman"/>
          <w:b w:val="false"/>
          <w:i w:val="false"/>
          <w:color w:val="000000"/>
          <w:sz w:val="28"/>
        </w:rPr>
        <w:t xml:space="preserve">
      Алу туралы хабарлама жөнелтушіге оның таңдауы бойынша әуе немесе жер бетіндегі жолмен жіберіледі.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Почта байланысының жалпыға бірдей қызмет көрсетулерi </w:t>
      </w:r>
      <w:r>
        <w:br/>
      </w:r>
      <w:r>
        <w:rPr>
          <w:rFonts w:ascii="Times New Roman"/>
          <w:b w:val="false"/>
          <w:i w:val="false"/>
          <w:color w:val="000000"/>
          <w:sz w:val="28"/>
        </w:rPr>
        <w:t xml:space="preserve">
      1. Ұлттық почта операторы көрсететiн тiркелмейтiн жалпыға бiрдей қызметтер жөнелтушiнiң нұсқауына сәйкес өңдеуге, тасымалдауға және жөнелтушiне жеткiзуге (табыс етуге) жататын қарапайым жазбаша хат-хабарды орнатылған почта жәшіктеріне қабылдауды бiлдiредi. </w:t>
      </w:r>
      <w:r>
        <w:br/>
      </w:r>
      <w:r>
        <w:rPr>
          <w:rFonts w:ascii="Times New Roman"/>
          <w:b w:val="false"/>
          <w:i w:val="false"/>
          <w:color w:val="000000"/>
          <w:sz w:val="28"/>
        </w:rPr>
        <w:t xml:space="preserve">
      2. Почта жөнелтімінде почта төлемінің мемлекеттік белгілері болмаса немесе төлемнің белгіленген тарифіне дейін төленбесе, почта операторы осындай почта жөнелтімін қосымша ақы төлеу қажеттілігін көрсете отырып, жөнелтушіге қайтаруға құқылы. </w:t>
      </w:r>
      <w:r>
        <w:br/>
      </w:r>
      <w:r>
        <w:rPr>
          <w:rFonts w:ascii="Times New Roman"/>
          <w:b w:val="false"/>
          <w:i w:val="false"/>
          <w:color w:val="000000"/>
          <w:sz w:val="28"/>
        </w:rPr>
        <w:t xml:space="preserve">
      Жекелеген жағдайларда көрсетiлген почта жөнелтiмi белгіленген тарифке дейiн қосымша ақы төлеудi жеткізу (табыс ету) уақытында жүзеге асыру туралы ұсыныспен адресатқа жеткізілуі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Почта жөнелтiмiн қайтару. Жөнелтушінің өтiнiшi бойынша мекен-жайды өзгерту немесе түзету </w:t>
      </w:r>
      <w:r>
        <w:br/>
      </w:r>
      <w:r>
        <w:rPr>
          <w:rFonts w:ascii="Times New Roman"/>
          <w:b w:val="false"/>
          <w:i w:val="false"/>
          <w:color w:val="000000"/>
          <w:sz w:val="28"/>
        </w:rPr>
        <w:t xml:space="preserve">
      1. Почта жөнелтiмi: </w:t>
      </w:r>
      <w:r>
        <w:br/>
      </w:r>
      <w:r>
        <w:rPr>
          <w:rFonts w:ascii="Times New Roman"/>
          <w:b w:val="false"/>
          <w:i w:val="false"/>
          <w:color w:val="000000"/>
          <w:sz w:val="28"/>
        </w:rPr>
        <w:t xml:space="preserve">
      1) адресатқа берiлмеген; </w:t>
      </w:r>
      <w:r>
        <w:br/>
      </w:r>
      <w:r>
        <w:rPr>
          <w:rFonts w:ascii="Times New Roman"/>
          <w:b w:val="false"/>
          <w:i w:val="false"/>
          <w:color w:val="000000"/>
          <w:sz w:val="28"/>
        </w:rPr>
        <w:t xml:space="preserve">
      2) рұқсат етiлмеген салымдар үшiн тәркiленбеген немесе жойылмаған; </w:t>
      </w:r>
      <w:r>
        <w:br/>
      </w:r>
      <w:r>
        <w:rPr>
          <w:rFonts w:ascii="Times New Roman"/>
          <w:b w:val="false"/>
          <w:i w:val="false"/>
          <w:color w:val="000000"/>
          <w:sz w:val="28"/>
        </w:rPr>
        <w:t xml:space="preserve">
      3) жеткiзу елi заңнамасының негiзiнде алынбаған жағдайда жөнелтушi почта операторына почта жөнелтiмiн қайтару, мекен-жайын өзгерту немесе түзету туралы өтiнiш жасауға құқылы. </w:t>
      </w:r>
      <w:r>
        <w:br/>
      </w:r>
      <w:r>
        <w:rPr>
          <w:rFonts w:ascii="Times New Roman"/>
          <w:b w:val="false"/>
          <w:i w:val="false"/>
          <w:color w:val="000000"/>
          <w:sz w:val="28"/>
        </w:rPr>
        <w:t xml:space="preserve">
      2. Почта жөнелтiлiмiн қайтару, мекен-жайды өзгерту немесе түзету жөнелтушi арнайы тарифтi төлеген кезде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АРНАЙЫ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Почта қауiпсiздігі </w:t>
      </w:r>
      <w:r>
        <w:br/>
      </w:r>
      <w:r>
        <w:rPr>
          <w:rFonts w:ascii="Times New Roman"/>
          <w:b w:val="false"/>
          <w:i w:val="false"/>
          <w:color w:val="000000"/>
          <w:sz w:val="28"/>
        </w:rPr>
        <w:t xml:space="preserve">
      1. Почта операторы почта қауiпсiздiгi бөлiмшелерiн құруға құқылы. Көрсетілген бөлiмшелер почта операторларының қызметкерлерін қорғауды, почта желілерінің қауіпсіздігі мен сырттан кіруден қорғауды, өндiрiстiк объектілердiң почта жөнелтімдері мен ақшаның сақталуын, жіберуге тыйым салынған нәрселер мен заттарды айқындауды және оларды почтамен тасымалдау жағдайларын болдырмауды қамтамасыз етеді. </w:t>
      </w:r>
      <w:r>
        <w:br/>
      </w:r>
      <w:r>
        <w:rPr>
          <w:rFonts w:ascii="Times New Roman"/>
          <w:b w:val="false"/>
          <w:i w:val="false"/>
          <w:color w:val="000000"/>
          <w:sz w:val="28"/>
        </w:rPr>
        <w:t xml:space="preserve">
      Почта қауіпсіздігі қызметтері ішкі қызметтік тексерістер жүргізеді, жедел-іздестіру қызметін жүзеге асыратын органдарға қылмыс деректері бойынша көмек көрсетеді. </w:t>
      </w:r>
      <w:r>
        <w:br/>
      </w:r>
      <w:r>
        <w:rPr>
          <w:rFonts w:ascii="Times New Roman"/>
          <w:b w:val="false"/>
          <w:i w:val="false"/>
          <w:color w:val="000000"/>
          <w:sz w:val="28"/>
        </w:rPr>
        <w:t xml:space="preserve">
      2. Почта қауіпсіздігі қызметтері өз қызметінде Қазақстан Республикасының заң кесімдерінде белгіленген тәртіппен техникалық және арнайы құралдарды, қызметтік штат қаруын пайдалануға құқылы. </w:t>
      </w:r>
      <w:r>
        <w:br/>
      </w:r>
      <w:r>
        <w:rPr>
          <w:rFonts w:ascii="Times New Roman"/>
          <w:b w:val="false"/>
          <w:i w:val="false"/>
          <w:color w:val="000000"/>
          <w:sz w:val="28"/>
        </w:rPr>
        <w:t xml:space="preserve">
      Арнайы, техникалық құралдарды және қызметтік штат қаруын пайдалану тәртiбi, оларды сатып алу, есепке алу, сақтау, жөндеу және жою тәртібі Қазақстан Республикасының заңнамасында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Почта хабарламаларының құпиялылығы </w:t>
      </w:r>
      <w:r>
        <w:br/>
      </w:r>
      <w:r>
        <w:rPr>
          <w:rFonts w:ascii="Times New Roman"/>
          <w:b w:val="false"/>
          <w:i w:val="false"/>
          <w:color w:val="000000"/>
          <w:sz w:val="28"/>
        </w:rPr>
        <w:t xml:space="preserve">
      1. Хат алмасудың, почталық, телеграфтық және почта операторларының қызмет саласына кiретiн өзге де хабарламалардың құпиялығына мемлекет кепiлдiк бередi. </w:t>
      </w:r>
      <w:r>
        <w:br/>
      </w:r>
      <w:r>
        <w:rPr>
          <w:rFonts w:ascii="Times New Roman"/>
          <w:b w:val="false"/>
          <w:i w:val="false"/>
          <w:color w:val="000000"/>
          <w:sz w:val="28"/>
        </w:rPr>
        <w:t xml:space="preserve">
      2. Почта жөнелтiмдерiн тексеру және ашу, iшiне салынғанын тексеру, сондай-ақ почта хабарламалары құпиялығының өзге де шектеулерi сот шешiмi негiзiнде ғана рұқсат етiледi. </w:t>
      </w:r>
      <w:r>
        <w:br/>
      </w:r>
      <w:r>
        <w:rPr>
          <w:rFonts w:ascii="Times New Roman"/>
          <w:b w:val="false"/>
          <w:i w:val="false"/>
          <w:color w:val="000000"/>
          <w:sz w:val="28"/>
        </w:rPr>
        <w:t xml:space="preserve">
      3. Барлық почта операторлары почта жөнелтiмдерiнiң құпиялығын сақтауды қамтамасыз етуге мiндеттi. </w:t>
      </w:r>
      <w:r>
        <w:br/>
      </w:r>
      <w:r>
        <w:rPr>
          <w:rFonts w:ascii="Times New Roman"/>
          <w:b w:val="false"/>
          <w:i w:val="false"/>
          <w:color w:val="000000"/>
          <w:sz w:val="28"/>
        </w:rPr>
        <w:t xml:space="preserve">
      4. Почта жөнелтiмдерi, почталық ақша аударымы және почта операторларының қызмет саласына кiретiн өзге де хабарламалар туралы ақпарат, сондай-ақ почта жөнелтiмдерiнiң өзі, аударылатын ақшалай қаражат және өзге де хабарламалар почта хабарламаларының құпиясы болып табылады және жөнелтушiлерге (адресаттарға) немесе олардың өкiлдерiне ғана берiлуi мүмкiн. </w:t>
      </w:r>
      <w:r>
        <w:br/>
      </w:r>
      <w:r>
        <w:rPr>
          <w:rFonts w:ascii="Times New Roman"/>
          <w:b w:val="false"/>
          <w:i w:val="false"/>
          <w:color w:val="000000"/>
          <w:sz w:val="28"/>
        </w:rPr>
        <w:t xml:space="preserve">
      5. Көрсетiлген ережелердi бұзуға жол берген лауазымды және өзге де тұлғалар Қазақстан Республикасының заң кесiмдерiнде белгiленген тәртiппен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Почта заңнамасын бұзған үшiн жауапкершiлiк </w:t>
      </w:r>
      <w:r>
        <w:br/>
      </w:r>
      <w:r>
        <w:rPr>
          <w:rFonts w:ascii="Times New Roman"/>
          <w:b w:val="false"/>
          <w:i w:val="false"/>
          <w:color w:val="000000"/>
          <w:sz w:val="28"/>
        </w:rPr>
        <w:t xml:space="preserve">
      1. Осы Заңның ережелерiн бұзған жеке және заңды тұлғалар Қазақстан Республикасының заң кесiмдерiне сәйкес жауап бередi. </w:t>
      </w:r>
      <w:r>
        <w:br/>
      </w:r>
      <w:r>
        <w:rPr>
          <w:rFonts w:ascii="Times New Roman"/>
          <w:b w:val="false"/>
          <w:i w:val="false"/>
          <w:color w:val="000000"/>
          <w:sz w:val="28"/>
        </w:rPr>
        <w:t xml:space="preserve">
      2. Почта операторларының кiнәсiнен почта байланысының қызметтерiн көрсету жөнiндегi мiндеттемелердiң орындалмағаны не болмаса тиiстi түрде орындалмағаны үшiн олар пайдаланушылар алдында материалды жауапты болады. Почта операторлары: </w:t>
      </w:r>
      <w:r>
        <w:br/>
      </w:r>
      <w:r>
        <w:rPr>
          <w:rFonts w:ascii="Times New Roman"/>
          <w:b w:val="false"/>
          <w:i w:val="false"/>
          <w:color w:val="000000"/>
          <w:sz w:val="28"/>
        </w:rPr>
        <w:t xml:space="preserve">
      тiркелетiн почта жөнелтiмдерiн жоғалту, бүлдіру (зақымдау); </w:t>
      </w:r>
      <w:r>
        <w:br/>
      </w:r>
      <w:r>
        <w:rPr>
          <w:rFonts w:ascii="Times New Roman"/>
          <w:b w:val="false"/>
          <w:i w:val="false"/>
          <w:color w:val="000000"/>
          <w:sz w:val="28"/>
        </w:rPr>
        <w:t xml:space="preserve">
      тiркелетiн почта жөнелтiмдерi салымдарының жетiспеушiлiгi; </w:t>
      </w:r>
      <w:r>
        <w:br/>
      </w:r>
      <w:r>
        <w:rPr>
          <w:rFonts w:ascii="Times New Roman"/>
          <w:b w:val="false"/>
          <w:i w:val="false"/>
          <w:color w:val="000000"/>
          <w:sz w:val="28"/>
        </w:rPr>
        <w:t xml:space="preserve">
      почта жөнелтiмдерiн жiберудiң бақылау мерзiмдерiн бұзған жағдайларда материалды жауапты болады. </w:t>
      </w:r>
      <w:r>
        <w:br/>
      </w:r>
      <w:r>
        <w:rPr>
          <w:rFonts w:ascii="Times New Roman"/>
          <w:b w:val="false"/>
          <w:i w:val="false"/>
          <w:color w:val="000000"/>
          <w:sz w:val="28"/>
        </w:rPr>
        <w:t xml:space="preserve">
      3. Почта операторлары құндылығы жарияланған почта жөнелтiмдерiнiң жоғалуы, салымының жетiспеушiлiгi, бүлiнуi (зақымдалуы) үшiн жарияланған құндылықпен жеткiзу үшiн өндiрiп алынған тариф мөлшерiнде материалды жауапты болады. </w:t>
      </w:r>
      <w:r>
        <w:br/>
      </w:r>
      <w:r>
        <w:rPr>
          <w:rFonts w:ascii="Times New Roman"/>
          <w:b w:val="false"/>
          <w:i w:val="false"/>
          <w:color w:val="000000"/>
          <w:sz w:val="28"/>
        </w:rPr>
        <w:t xml:space="preserve">
      Құндылығы жарияланған почта жөнелтiмiн салым тiзiмдемесiмен бiрге жiберген кезде оның салымының бiр бөлiгi жоғалған немесе бүлiнген (зақымдалған) жағдайда почта операторы жөнелтушi тiзiмдемеде көрсеткен салымның жетiспейтiн немесе бүлiнген (зақымдалған) бөлiгiнiң жарияланған құндылығы мөлшерiнде шығынды өтейдi. </w:t>
      </w:r>
      <w:r>
        <w:br/>
      </w:r>
      <w:r>
        <w:rPr>
          <w:rFonts w:ascii="Times New Roman"/>
          <w:b w:val="false"/>
          <w:i w:val="false"/>
          <w:color w:val="000000"/>
          <w:sz w:val="28"/>
        </w:rPr>
        <w:t xml:space="preserve">
      Құндылығы жарияланған почта жөнелтiмiн салым тiзiмдемесiнсiз жiберген кезде оның салымының бiр бөлiгi жоғалған немесе бүлiнген (зақымдалған) жағдайда почта операторы салымның жетiспейтiн немесе бүлiнген (зақымдалған) бөлiгi салмағының жiберiлген салымның салмағына (почта жөнелтiмi қабатының салмағынсыз) арақатынасына тепе-тең анықталатын почта жөнелтiмiнiң жарияланған құндылығының мөлшерiнде шығынды өтейдi. </w:t>
      </w:r>
      <w:r>
        <w:br/>
      </w:r>
      <w:r>
        <w:rPr>
          <w:rFonts w:ascii="Times New Roman"/>
          <w:b w:val="false"/>
          <w:i w:val="false"/>
          <w:color w:val="000000"/>
          <w:sz w:val="28"/>
        </w:rPr>
        <w:t xml:space="preserve">
      Өзге де тiркелетiн почта жөнелтiмдерi жоғалған, салымы жетiспеген, бүлiнген (зақымдалған) кезде почта операторлары тарифтiк төлемнiң екi есе сомасы мөлшерiнде материалды жауапты болады. </w:t>
      </w:r>
      <w:r>
        <w:br/>
      </w:r>
      <w:r>
        <w:rPr>
          <w:rFonts w:ascii="Times New Roman"/>
          <w:b w:val="false"/>
          <w:i w:val="false"/>
          <w:color w:val="000000"/>
          <w:sz w:val="28"/>
        </w:rPr>
        <w:t xml:space="preserve">
      4. Почта жөнелтiмi, ақша жоғалған немесе жетiспеген жағдайда почта операторы аударым сомасын немесе жетiспейтiн ақша сомасын және жеткiзу үшiн өндiрiп алынған тарифтi өтейдi. </w:t>
      </w:r>
      <w:r>
        <w:br/>
      </w:r>
      <w:r>
        <w:rPr>
          <w:rFonts w:ascii="Times New Roman"/>
          <w:b w:val="false"/>
          <w:i w:val="false"/>
          <w:color w:val="000000"/>
          <w:sz w:val="28"/>
        </w:rPr>
        <w:t xml:space="preserve">
      5. Азаматтардың жеке бастарының (өндiрiстiк емес) мұқтаждықтары үшiн почта жөнелтiмдерi мен почталық ақша аударымдарын жiберудiң бақылау мерзiмдерiн бұзған жағдайда почта операторлары әрбiр кiдiртiлген күн үшiн почта байланысының жiберу бойынша көрсеткен қызметтерi үшiн ақының үш пайызы мөлшерiнде, бiрақ осы қызмет көрсету үшiн төленген тариф сомасынан асырмай айыппұл төлейдi. </w:t>
      </w:r>
      <w:r>
        <w:br/>
      </w:r>
      <w:r>
        <w:rPr>
          <w:rFonts w:ascii="Times New Roman"/>
          <w:b w:val="false"/>
          <w:i w:val="false"/>
          <w:color w:val="000000"/>
          <w:sz w:val="28"/>
        </w:rPr>
        <w:t xml:space="preserve">
      Почта жөнелтiмдерiн әуе көлiгiмен жiберудiң бақылау мерзiмдерiн бұзған жағдайда почта операторлары пайдаланушыға әуе және жер бетiндегi көлiкпен жiберу үшiн төлемнiң арасындағы тарифтердiң айырмашылығын төлейдi. </w:t>
      </w:r>
      <w:r>
        <w:br/>
      </w:r>
      <w:r>
        <w:rPr>
          <w:rFonts w:ascii="Times New Roman"/>
          <w:b w:val="false"/>
          <w:i w:val="false"/>
          <w:color w:val="000000"/>
          <w:sz w:val="28"/>
        </w:rPr>
        <w:t xml:space="preserve">
      6. Пайдаланушылардың қосымша шығындары, соның iшiнде ала алмаған табысы өтелмейдi. </w:t>
      </w:r>
      <w:r>
        <w:br/>
      </w:r>
      <w:r>
        <w:rPr>
          <w:rFonts w:ascii="Times New Roman"/>
          <w:b w:val="false"/>
          <w:i w:val="false"/>
          <w:color w:val="000000"/>
          <w:sz w:val="28"/>
        </w:rPr>
        <w:t xml:space="preserve">
      7. Почта операторлары почта жөнелтiмдерiн жоғалтқаны, бүлдiргенi (зақымдағаны), жеткiзбегенi немесе оларды жiберудiң бақылау мерзiмдерiн бұзғаны үшiн, егер бұл қарсы тұруға болмайтын жағдайдың немесе почта жөнелтiмi салымының қасиетi салдарынан болғаны дәлелденсе, материалды жауап бермейдi. </w:t>
      </w:r>
      <w:r>
        <w:br/>
      </w:r>
      <w:r>
        <w:rPr>
          <w:rFonts w:ascii="Times New Roman"/>
          <w:b w:val="false"/>
          <w:i w:val="false"/>
          <w:color w:val="000000"/>
          <w:sz w:val="28"/>
        </w:rPr>
        <w:t xml:space="preserve">
      8. Пайдаланушылар почта жөнелтiмдерiне жiберуге тыйым салынған нәрселер мен заттарды салу салдарынан туындаған не болмаса жiберiлетiн салымның тиiстi түрде буып-түйілмеуі нәтижесiнде туындаған, почта операторына келтiрiлген залал үшiн Қазақстан Республикасының заң кесiмдерiне сәйкес белгiленген материалды және өзге де түрде жауапты болады. </w:t>
      </w:r>
      <w:r>
        <w:br/>
      </w:r>
      <w:r>
        <w:rPr>
          <w:rFonts w:ascii="Times New Roman"/>
          <w:b w:val="false"/>
          <w:i w:val="false"/>
          <w:color w:val="000000"/>
          <w:sz w:val="28"/>
        </w:rPr>
        <w:t xml:space="preserve">
      9. Почта жәшiктерiн, абоненттiк почта жәшiктерiн, тiрек пункттерiнiң шкафтарын бүлдiруде, почта жөнелтiмдерiн ұрлауда, жоюда немесе зақымдауда кiнәлi тұлғалар, сондай-ақ почта операторына залал келтiруде және осы Заңның өзге де құқық бұзушылықтарында кiнәлi тұлғалар Қазақстан Республикасының заң кесiмдерiне сәйкес жауап бередi. </w:t>
      </w:r>
      <w:r>
        <w:br/>
      </w:r>
      <w:r>
        <w:rPr>
          <w:rFonts w:ascii="Times New Roman"/>
          <w:b w:val="false"/>
          <w:i w:val="false"/>
          <w:color w:val="000000"/>
          <w:sz w:val="28"/>
        </w:rPr>
        <w:t xml:space="preserve">
      10. Почта төлемдерiнiң қолдан жасалған, жалған белгiлерiн, соның iшiнде халықаралық жауап купондарын сату мақсатында жасауда немесе сатуда, сондай-ақ таңба басу машиналары мен бәсіре заттардың қолдан жасалған клишелерін пайдалануда кінәлі тұлғалар Қазақстан Республикасының заң </w:t>
      </w:r>
    </w:p>
    <w:bookmarkEnd w:id="7"/>
    <w:bookmarkStart w:name="z3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кесімдеріне сәйкес жауап береді.</w:t>
      </w:r>
    </w:p>
    <w:p>
      <w:pPr>
        <w:spacing w:after="0"/>
        <w:ind w:left="0"/>
        <w:jc w:val="both"/>
      </w:pPr>
      <w:r>
        <w:rPr>
          <w:rFonts w:ascii="Times New Roman"/>
          <w:b w:val="false"/>
          <w:i w:val="false"/>
          <w:color w:val="000000"/>
          <w:sz w:val="28"/>
        </w:rPr>
        <w:t xml:space="preserve">     11. Почта операторлары мен пайдаланушылардың арасында туындайтын </w:t>
      </w:r>
    </w:p>
    <w:p>
      <w:pPr>
        <w:spacing w:after="0"/>
        <w:ind w:left="0"/>
        <w:jc w:val="both"/>
      </w:pPr>
      <w:r>
        <w:rPr>
          <w:rFonts w:ascii="Times New Roman"/>
          <w:b w:val="false"/>
          <w:i w:val="false"/>
          <w:color w:val="000000"/>
          <w:sz w:val="28"/>
        </w:rPr>
        <w:t xml:space="preserve">даулар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шешіледі.</w:t>
      </w:r>
    </w:p>
    <w:p>
      <w:pPr>
        <w:spacing w:after="0"/>
        <w:ind w:left="0"/>
        <w:jc w:val="both"/>
      </w:pPr>
      <w:r>
        <w:rPr>
          <w:rFonts w:ascii="Times New Roman"/>
          <w:b w:val="false"/>
          <w:i w:val="false"/>
          <w:color w:val="000000"/>
          <w:sz w:val="28"/>
        </w:rPr>
        <w:t xml:space="preserve">     12. Кінәсінен залал келтірілген почта операторларының қызметкерлері </w:t>
      </w:r>
    </w:p>
    <w:p>
      <w:pPr>
        <w:spacing w:after="0"/>
        <w:ind w:left="0"/>
        <w:jc w:val="both"/>
      </w:pPr>
      <w:r>
        <w:rPr>
          <w:rFonts w:ascii="Times New Roman"/>
          <w:b w:val="false"/>
          <w:i w:val="false"/>
          <w:color w:val="000000"/>
          <w:sz w:val="28"/>
        </w:rPr>
        <w:t xml:space="preserve">Қазақстан Республикасының еңбек заңнамасына сәйкес жұмыс берушінің алдында </w:t>
      </w:r>
    </w:p>
    <w:p>
      <w:pPr>
        <w:spacing w:after="0"/>
        <w:ind w:left="0"/>
        <w:jc w:val="both"/>
      </w:pPr>
      <w:r>
        <w:rPr>
          <w:rFonts w:ascii="Times New Roman"/>
          <w:b w:val="false"/>
          <w:i w:val="false"/>
          <w:color w:val="000000"/>
          <w:sz w:val="28"/>
        </w:rPr>
        <w:t>материалды және өзге де түрде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