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b19c" w14:textId="2c8b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"N 406 ГА Авиажөндеу зауыты" ААҚ акцияларының мемлекеттік пакетін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қыркүйек N 1194. Күші жойылды - ҚР Үкіметінің 2002.06.19. N 676 қаулысымен ~P020676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21 шілдедегі N 1095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мақұлданған Қазақстан Республикасында мемлекеттік мүлікті басқару және жекешелендіру тұжырымдамасын іске асыру әрі авиажөндеу өнеркәсібіне қосымша инвестиция тарту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заңнамада белгіленген тәртіппен негізгі тендерлік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шарт инвестиция тарту деп көздей отырып, тендер өткізу жолымен "N 406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Авиажөндеу зауыты" ашық акционерлік қоғамының (Ақтөбе қаласы) акциялары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пакетінің 60%-ын жекешелендіруді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