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a469b" w14:textId="89a46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Шанхай ынтымақтастық ұйымына қатысушы мемлекеттердің үкіметтері арасындағы аймақтық экономикалық ынтымақтастықтың негізгі мақсаттары мен бағыттары туралы және сауда мен инвестициялар саласында қолайлы жағдайлар жасау процесін бастау жөнінде меморандум жасасу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13 қыркүйек N 1192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Шанхай ынтымақтастық ұйымына қатысушы мемлекеттердің үкіметтері арасындағы аймақтық экономикалық ынтымақтастықтың негізгі мақсаттары мен бағыттары туралы және сауда мен инвестициялар саласында қолайлы жағдайлар жасау процесін бастау жөніндегі меморандумның жобасы мақұлдансын.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Шанхай ынтымақтастық ұйымының қатысушы мемлекеттердің үкіметтері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арасындағы аймақтық экономикалық ынтымақтастықтың негізгі мақсаттары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бағыттары туралы және сауда мен инвестициялар саласында қолайлы жағдайлар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жасау процесін бастау жөнінде меморандум жасалсын.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 Жоба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Шанхай ынтымақтастық ұйымына қатысушы мемлекеттердің үкіметтері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арасындағы аймақтық экономикалық ынтымақтастықтың негізгі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мақсаттары мен бағыттары туралы және сауда мен инвестициялар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саласында қолайлы жағдайлар жасау процесін бастау жөніндегі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Меморандум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Бұдан әрі Тараптар деп аталатын Қазақстан Республикасының Үкіметі, Қытай Халық Республикасының Үкіметі, Қырғыз Республикасының Үкіметі, Ресей Федерациясының Үкіметі, Тәжікстан Республикасының Үкіметі және Өзбекстан Республикасының Үкіметі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2001 жылғы 15 маусымда Тараптар мемлекеттерінің Басшылары Шанхайда қол қойған "Шанхай ынтымақтастық ұйымын құру туралы декларация" ережелері мен қағидаттарын басшылыққа алып,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Дүниежүзілік Сауда Ұйымының нормалары мен ережелерін ескеріп,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сауда-экономикалық қатынастарда өзара іс-қимылды реттеуді және дамытуды, сондай-ақ толық теңдік, өзара құрмет пен өзара тиімділік, кемсітпеушілік, кезеңділік, ашықтық қағидаттарында сауда мен инвестициялар үшін қолайлы жағдай жасау Шанхай ынтымақтастық ұйымына (бұдан әрі - ШЫҰ) қатысушы мемлекеттердің экономикалық даму деңгейін көтеруге қызмет етеді деп есептеп,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ШЫҰ-ның құрылуы қатысушы мемлекеттердің өзара тиімді және көп салалы ынтымақтастықты дамытудағы аса зор әлеуеті мен мол мүмкіндіктерін неғұрлым толық пайдалануға мүмкіндік беретіндігіне, сондай-ақ әділетті де тиімді халықаралық экономикалық тәртіп орнатуға ықпал ететініне сенімді болып,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қазіргі жағдайда сауда мен инвестицияларда оңтайландыру процесін бастау ШЫҰ шеңберінде аймақтық экономикалық ынтымақтастықты жолға қою жөніндегі маңызды міндеті болып табылады деп пайымдай отырып,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 төмендегілерге келісті: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1-бап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ШЫҰ-ға қатысушы мемлекеттердің аймақтың экономикалық дамуының негізгі мақсаттары: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өздерінің экономикаларының жалпыға ортақ дамуына есептесу мүдделерінде қатысушы мемлекеттердің экономикалық өзара бірін-бірі толықтырушылығын анықтау;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сауда мен инвестициялар ауқымын кеңейту;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бірлескен өндірістердің және шаруашылық жүргізуші субъектілердің сауда-экономикалық қызметіне есептесу;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сауда мен инвестициялық ахуалды жақсарту, тауарлардың, капиталдардың, қызметтер көрсетудің және технологиялардың еркін қозғалысын біртіндеп жүзеге асыру үшін тиісті жағдайлар жасау;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сыртқы экономикалық қызметтерді реттейтін ұлттық заңнамаларды үйлестіру;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Тараптар мемлекеттерінің қолданыстағы заңнамаларына сәйкес қатысушы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мемлекеттердің әкімшілік-аумақтық құрылымдарының арасында тікелей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байланыстардың түрлі нысандарын көтермелеу және қолдау;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көлік және коммуникациялар саласында қолда бар инфрақұрылымды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тиімді пайдалану, транзит әлеуетін одан әрі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қызметтер көрсету саудасы саласында ынтымақтастықты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табиғатты ұтымды пайдалануды қамтамасыз ету, бірлескен экологиялық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бағдарламалар мен жобаларды жүзеге асыру;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аймақтық экономикалық ынтымақтастықты жүзеге асыру тетіктерін жасау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дамыту.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2-бап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Сауда мен инвестициялар үшін қолайлы жағдайлар жасау: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сауда мен инвестициялық қызметтегі кедергілерді кезең-кезеңімен жою;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тауарлар мен жолаушыларды тасымалдауды, соның ішінде транзит арқылы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жүзеге асыру үшін құқықтық, экономикалық, ұйымдастырушылық және басқа 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жағдайларды қамтамасыз 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өткізу бекеттерінің инфрақұрылымын дамыту;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тауарлар мен технологияларға стандарттарды үйлестіру;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- нормативтік-құқықтық сипаттағы ақпарат алмасуды кеңейту;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- өзара инвестицияларды тарту және қорғау жолымен жүзеге асырылатын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3-бап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Тараптар күш-жігерді салалық ынтымақтастықтың энергетика, көлік, телекоммуникациялар, ауыл шаруашылығы, туризм, несие-банк саласы, су шаруашылығы және табиғат қорғау салалары сияқты маңызды бағыттарына әрі өзара мүдделілік тудыратын басқа да бағыттарға шоғырландыруды, сондай-ақ шағын және орта бизнес субъектілері арасында тікелей байланыстарға септесуді қажет деп санайды.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4-бап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құрылысы функциялары мен міндеттері жеке құжатпен белгіленетін қатысушы мемлекеттерде сыртқы экономикалық және сыртқы сауда қызметі үшін жауап беретін министрлердің кездесу тетігін жасайды.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5-бап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 Көп жақты сауда-экономикалық ынтымақтастықтың ұзақ мерзімді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бағдарламасын әзірлейді, онда ынтымақтастықтың нақты бағыттары,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басымдықтары, салалары мен объектілері көрсетілетін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Меморандумның мақсаттарын іске асыру үшін Тараптар тиісті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келісімдер жасасады.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6-бап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Меморандумның 4 және 5-баптарымен көзделген қажетті құжаттарды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әзірлеу үшін Тараптар қатысушы мемлекеттердің мүдделі министрліктері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ведомстволары өкілдерінен сарапшылардың жұмыс тобын құрады.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7-бап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ШЫҰ шеңберіндегі ынтымақтастық қатысушы мемлекеттердің өздері қатысушы болып табылатын басқа халықаралық шарттардан туындайтын құқықтары мен міндеттемелеріне қайшы келмейді.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8-бап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Тараптардың өзара келісуі бойынша осы Меморандумға өзгерістер мен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толықтырулар енгізілуі мүмкін, олар осы Меморандумның ажырамас бөлігі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болып табылатын тиісті хаттамалармен ресімделеді.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Меморандумды қолдану және/немесе түсіндіру жөніндегі даулар мен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келіспеушіліктер келіссөздер жолымен шешіледі.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Меморандум қол қойылған күнінен бастап күшіне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Меморандумға 2001 жылғы "___" қыркүйекте Алматы қаласында бір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данада орыс және қытай тілдерінде қол қойылды және екі мәтіннің күші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бірдей. Келіспеушіліктер туындаған жағдайда Тараптар орыс тіліндегі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мәтінді басшылыққа алатын болады.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Осы Меморандумның депозитарийі Қазақстан Республикасы болып табылады,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 Меморандумға қатысушы мемлекеттерге оның куәландырылған көшірмесін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жібереді.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Қытай Халық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Қырғыз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Ресей Федерациясының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Тәжікстан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Өзбекстан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Үкіметі үшін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