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597d" w14:textId="0785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"Коммерциялық құпия туралы" Қазақстан Республикасы Заңының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қыркүйек N 1172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2000 жылғы 25 шілдедегі N 1104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қаулысымен енгізілген "Коммерциялық құпия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Заңының жобасы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Мәжілісінен қайтарып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