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4199" w14:textId="05e4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ісі жөніндегі агенттігінің "Қазақ кардиология ғылыми-зерттеу институты" республикалық мемлекеттік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қыркүйек N 1163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ісі жөніндегі агенттігінің "Қазақ кардиология ғылыми-зерттеу институты" республикалық мемлекеттік қазыналық кәсіпорны Қазақстан Республикасы Денсаулық сақтау ісі жөніндегі агенттігінің "Кардиология және ішкі аурулар ғылыми-зерттеу институты" республикалық мемлекеттік қазыналық кәсіпорны (бұдан әрі - Кәсіпорын)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ісі жөніндегі агенттігі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әділет органдарында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ісі жөніндегі агенттігінің мәселелері" туралы Қазақстан Республикасы Үкіметінің 1999 жылғы 3 желтоқсандағы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1999 ж., N 53, 527-құжат):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Денсаулық сақтау ісі жөніндегі агенттігінің қарауындағы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кәсіпорындар" деген 2-бөлімдегі реттік нөмірі 34-жол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Кардиология және ішкі аурулар ғылыми-зерттеу институты".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