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5b35" w14:textId="6695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облыстық қазынашылық басқармасы"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тамыз N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"Алматы облысының әкімшілік орталығын көшіру туралы" 2001 жылғы 14 сәуірдегі N 585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облыстық қазынашылық басқармасы" мемлекеттік мекемесі оған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"Талдықорған қалалық қазынашылық бөлімі" мемлекеттік мекемесін қосу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жолымен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 Қаржы министрлігі Қазынашылық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кейбір мәселелері" туралы Қазақстан Республикасы Үкіметінің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мамырдағы N 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ж., N 17, 179-құжат)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50-жол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осы қаулыны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