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81a10" w14:textId="8881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1996 жылғы 25 наурыздағы N 342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23 тамыз N 1100.
Күші жойылды - ҚР Үкiметiнiң 2003 жылғы 8 шілдедегі N 668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"Уақытша тауарлар әкелуге (әкетуге) кеден режимін қолданудың кейбір мәселелері туралы" Қазақстан Республикасы Үкіметінің 1996 жылғы 28 наурыздағы N 342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1996 ж., N 13, 100-құжат) мынадай толықтыру енгізілсін: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2-қосымшада: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Кеден бажы мен салығын төлеуден босатылған, уақытша әкелінетін (әкетілетін) тауарлар мен көлік құралдарының тізбесі мынадай мазмұндағы 20-тармақпен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"20. Астық, техникалық, май және басқа да дақылдар жинауға арналған комбайндар, фронтальдық, жабынды, тіркемелік жаткалар".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