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30c3" w14:textId="b653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көрмелер дирекциясы" республикалық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тамыз N 1025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 министрлігінің "Халықаралық көрмелер дирекциясы" шаруашылық жүргізу құқығындағы республикалық мемлекеттік кәсіпорны (бұдан әрі - Кәсіпорын) таратылсын.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министрлігі заңнамада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іске асыру жөнінде шаралар қабылдасын;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ағымдағы қызметімен байланысты шығыстар шегеріліп, Кәсіпорынның жарғылық капиталын қалыптастыруға бөлінген қаражаттың республикалық бюджетке қайтарылуын қамтамасыз етсін.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1105 </w:t>
      </w:r>
      <w:r>
        <w:rPr>
          <w:rFonts w:ascii="Times New Roman"/>
          <w:b w:val="false"/>
          <w:i w:val="false"/>
          <w:color w:val="ff0000"/>
          <w:sz w:val="28"/>
        </w:rPr>
        <w:t>қаулысымен^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"2000-2001 жылдары жекешелендіруге жататын республикалық мемлекеттік кәсіпорындар мен мекемелердің тізбесі туралы" Қазақстан Республикасы Үкіметінің 2000 жылғы 17 маусымдағы N 912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27, 312-құжат):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2000-2001 жылдары жекешелендіруге жататын республикалық мемлекеттік кәсіпорындар мен мекемелердің тізбесінде реттік нөмірі 34-жол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"Шаруашылық жүргізу құқығындағы "Халықаралық көрмелер дирекциясы" республикалық мемлекеттік кәсіпорын құру туралы" Қазақстан Республикасы Үкіметінің 1999 жылғы 27 желтоқсандағы N 1988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