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4b01" w14:textId="85e4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Қағаздан жасалған тұсқағаздардың импорты кезінде қорғау 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14 шілде N 958 Күші жойылды - ҚР Үкіметінің 2002.10.14. N 1123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 Z980337_ </w:t>
      </w:r>
      <w:r>
        <w:rPr>
          <w:rFonts w:ascii="Times New Roman"/>
          <w:b w:val="false"/>
          <w:i w:val="false"/>
          <w:color w:val="000000"/>
          <w:sz w:val="28"/>
        </w:rPr>
        <w:t>
  Заңына 
сәйкес және жүргiзiлген анықтаудың нәтижелерi негiзiнде Қазақстан 
Республикасының Yкiметi қаулы етеді:
</w:t>
      </w:r>
      <w:r>
        <w:br/>
      </w:r>
      <w:r>
        <w:rPr>
          <w:rFonts w:ascii="Times New Roman"/>
          <w:b w:val="false"/>
          <w:i w:val="false"/>
          <w:color w:val="000000"/>
          <w:sz w:val="28"/>
        </w:rPr>
        <w:t>
          1. Осы қаулыға қосымшаға сәйкес Қазақстан Республикасының аумағына 
әкелiнетiн тауарларға қатысты екi жыл мерзiмге қорғау шаралары енгiзiлсiн.
</w:t>
      </w:r>
      <w:r>
        <w:br/>
      </w:r>
      <w:r>
        <w:rPr>
          <w:rFonts w:ascii="Times New Roman"/>
          <w:b w:val="false"/>
          <w:i w:val="false"/>
          <w:color w:val="000000"/>
          <w:sz w:val="28"/>
        </w:rPr>
        <w:t>
          2. Қазақстан Республикасы Мемлекеттiк кiрiс министрлiгiнiң Кеден 
комитетi:
</w:t>
      </w:r>
      <w:r>
        <w:br/>
      </w:r>
      <w:r>
        <w:rPr>
          <w:rFonts w:ascii="Times New Roman"/>
          <w:b w:val="false"/>
          <w:i w:val="false"/>
          <w:color w:val="000000"/>
          <w:sz w:val="28"/>
        </w:rPr>
        <w:t>
          1) осы қаулыға қосымшаға сәйкес тауарлар импорты кезiнде қорғау 
баждарын өндiрiп алсын;
</w:t>
      </w:r>
      <w:r>
        <w:br/>
      </w:r>
      <w:r>
        <w:rPr>
          <w:rFonts w:ascii="Times New Roman"/>
          <w:b w:val="false"/>
          <w:i w:val="false"/>
          <w:color w:val="000000"/>
          <w:sz w:val="28"/>
        </w:rPr>
        <w:t>
          2) "Анықтауды бастау және жекелеген тауарлардың импорты кезiнде 
уақытша қорғаныштық шараларды қолдану туралы" Қазақстан Республикасы 
Yкiметiнiң 2000 жылғы 22 тамыздағы N 1291  
</w:t>
      </w:r>
      <w:r>
        <w:rPr>
          <w:rFonts w:ascii="Times New Roman"/>
          <w:b w:val="false"/>
          <w:i w:val="false"/>
          <w:color w:val="000000"/>
          <w:sz w:val="28"/>
        </w:rPr>
        <w:t xml:space="preserve"> P001291_ </w:t>
      </w:r>
      <w:r>
        <w:rPr>
          <w:rFonts w:ascii="Times New Roman"/>
          <w:b w:val="false"/>
          <w:i w:val="false"/>
          <w:color w:val="000000"/>
          <w:sz w:val="28"/>
        </w:rPr>
        <w:t>
  қаулысына сәйкес ТМД 
СЭҚ ТН 481420000, 481430000 және 481490100 кодтарына сәйкес қағаздан 
жасалған тұсқағаздардың импорты кезiнде уақытша қорғау баждарын өндiрiп 
алу нәтижесiнде алынған ақшаны депозиттен республикалық бюджетке енгiзсiн.
</w:t>
      </w:r>
      <w:r>
        <w:br/>
      </w:r>
      <w:r>
        <w:rPr>
          <w:rFonts w:ascii="Times New Roman"/>
          <w:b w:val="false"/>
          <w:i w:val="false"/>
          <w:color w:val="000000"/>
          <w:sz w:val="28"/>
        </w:rPr>
        <w:t>
          3. Қазақстан Республикасы Экономика және сауда министрлiгiнiң 
Антидемпингтiк бақылау жөнiндегi комитетi Қазақстан Республикасының Сыртқы 
iстер министрлiгiмен бiрлесiп, белгiленген тәртiппен Беларусь 
Республикасы, Қазақстан Республикасы, Қырғыз Республикасы, Ресей 
Федерациясы мен Тәжiкстан Республикаларының Интеграциялық комитетiн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Тәуелсiз Мемлекеттер Достастығының Атқару комитетiн Қазақстан 
Республикасының осы қаулыға қосымшаға сәйкес тауарларға қатысты қорғау 
шараларын енгізетіні туралы хабардар етсін.
     4. Осы қаулы жарияланған күнінен бастап күшіне енеді.
     Қазақстан Республикасының
          Премьер-Министрі
                                  Қазақстан Республикасы Yкiметінің
                                       2001 жылғы 14 шілдедегі
                                           N 958 қаулысына
                                               қосымша
                Оларға қатысты қорғау баждары енгiзiлетiн,
              Қазақстан Республикасының аумағына әкелiнетiн
                           тауарлардың тiзбесi
---------------------------------------------------------------------------
          Тауар атауы          !    ТМД СЭҚ ТН    !    Қорғау бажының
                               !   бойынша тауар  !       ставкасы
                               !       коды       !  (кедендік құнынан %)
---------------------------------------------------------------------------
Жиектелген тұсқағаз қағазы          481410000               25
Тұсқағаз қағазы және беткi          481420000               25
жағы бүртiктi, жиектелген,
боялған, көмкерiлген немесе
өзге де тәсiлмен полимерлiк
материал қатпарымен әрленген
қағаздан тұратын осындай
қабырғалық төсенiштер
Тұсқағаз қағазы және беткi          481430000               25
жағы қатар иiрмелермен
немесе матамен байланған
немесе байланбаған тоқыма
материалмен жабылған
қағаздан тұратын осындай
қабырғалық төсенiштер
Тұсқағаз қағазы және                481490100               25
бүртiктi, жиектелген,
боялған, көмкерілген
немесе өзге де тәсiлмен
әрленген, жұқа қорғаныш
полимерлік материалмен
жабылған қағаздан тұратын
осындай қабырғалық
төсенiштер
Басқа тұсқағаз қағаздары            481490900               25
---------------------------------------------------------------------------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