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d297" w14:textId="b33d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әскерінің санитарлық қызметінің эмблемасы және айырымдық белгісі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маусым N 863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әскерінің санитарлық қызметінің эмблемасы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айырымдық белгісі туралы" Қазақстан Республикасы Заңының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әскерінің санитарлық қызметінің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эмблемасы және айырымдық белгісі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1-бап. Қазақстан Республикасы ақ түс аясында салынған қызыл айшық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геральдикалық белгісін әскердің санитарлық қызметінің эмблемасы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айырымдық белгісі ретінде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2-бап. Қазақстан Республикасы "Соғыс құрбандарын қорғау туралы 1949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Женева Конвенцияларына және Соғыс құрбандарын қорғау туралы Женева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Конвенцияларына қатысты 1977 жылғы І және ІІ Қосымша Хаттамаларға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қосылуы туралы" Қазақстан Республикасы Жоғарғы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Кеңесінің 1993 жылғы 31 наурыздағы N 2060-ХІІ қаулысында көрсетілген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ескертпелерді алып тастасын.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