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31b2" w14:textId="a2f3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маусым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Экономика және сауда министрлігіне оған жүктелген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функциялар мен міндеттерді орындау үшін 28000000 (жиырма сегіз миллион)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