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a791" w14:textId="109a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Күзет қызметінің "Сардар"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13 маусым N 818</w:t>
      </w:r>
    </w:p>
    <w:p>
      <w:pPr>
        <w:spacing w:after="0"/>
        <w:ind w:left="0"/>
        <w:jc w:val="both"/>
      </w:pPr>
      <w:bookmarkStart w:name="z2"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Шаруашылық жүргізу құқығындағы Қазақстан Республикасының Президенті Күзет қызметінің "Сардар" республикалық мемлекеттік кәсіпорны қайта құру жолымен жарғылық капиталына мемлекеттің 100 пайыз қатысуымен "Қазақстан Республикасының Президенті Күзет қызметінің арнайы қамтамасыз ету жөніндегі орталығы" ашық акционерлік қоғам болып қайта ұйымдастырылсын.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Қоғамның жарғысын бекіту кезінде Қоғам қызметінің негізгі мән-жайы Қазақстан Республикасы Президентінің Күзет қызметі бөлімшелерінің энергиямен, сумен және жылумен жабдықтау, көлік, байланыс, коммуникациялар, коммуналдық және тұрғын үй шаруашылығы және тіршілікті қамтамасыз етудің басқа да жүйелері саласындағы шаруашылық қызметін, сондай-ақ жеке күзетшілерді, жеке күзет ұйымында, дара кәсіпкерлер мен заңды тұлғалардың күзет бөлімшесінде, мемлекеттік органдардың ведомстволық күзет бөлімшесінде күзетші қызметін атқаратын қызметкерлерді даярлау мен қайта даярлауды (арнаулы оқыту курсы) жүзеге асыру болып айқындалсын; </w:t>
      </w:r>
      <w:r>
        <w:br/>
      </w:r>
      <w:r>
        <w:rPr>
          <w:rFonts w:ascii="Times New Roman"/>
          <w:b w:val="false"/>
          <w:i w:val="false"/>
          <w:color w:val="000000"/>
          <w:sz w:val="28"/>
        </w:rPr>
        <w:t xml:space="preserve">
      2) Қоғамның әділет органдарында мемлекеттік тіркелуін қамтамасыз етсін; </w:t>
      </w:r>
      <w:r>
        <w:br/>
      </w:r>
      <w:r>
        <w:rPr>
          <w:rFonts w:ascii="Times New Roman"/>
          <w:b w:val="false"/>
          <w:i w:val="false"/>
          <w:color w:val="000000"/>
          <w:sz w:val="28"/>
        </w:rPr>
        <w:t xml:space="preserve">
      3) мемлекеттік тіркелгеннен кейін акцияларының мемлекеттік пакетіне иелік ету және оларды пайдалану құқығын Қазақстан Республикасы Президентінің Күзет қызметіне берсін; </w:t>
      </w:r>
      <w:r>
        <w:br/>
      </w:r>
      <w:r>
        <w:rPr>
          <w:rFonts w:ascii="Times New Roman"/>
          <w:b w:val="false"/>
          <w:i w:val="false"/>
          <w:color w:val="000000"/>
          <w:sz w:val="28"/>
        </w:rPr>
        <w:t xml:space="preserve">
      4)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2009.08.27. </w:t>
      </w:r>
      <w:r>
        <w:rPr>
          <w:rFonts w:ascii="Times New Roman"/>
          <w:b w:val="false"/>
          <w:i w:val="false"/>
          <w:color w:val="000000"/>
          <w:sz w:val="28"/>
        </w:rPr>
        <w:t xml:space="preserve">N 1255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Қазақстан Республикасы Үкіметінің кейбір шешімдеріне мынадай өзгеріс пен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"Астана қаласы" деген бөлім мынадай мазмұндағы реттік нөмірі 21-11-жолмен толықтырылсын: </w:t>
      </w:r>
      <w:r>
        <w:br/>
      </w:r>
      <w:r>
        <w:rPr>
          <w:rFonts w:ascii="Times New Roman"/>
          <w:b w:val="false"/>
          <w:i w:val="false"/>
          <w:color w:val="000000"/>
          <w:sz w:val="28"/>
        </w:rPr>
        <w:t xml:space="preserve">
"21-11. Қазақстан Республикасының Президенті Күзет қызметінің арнайы </w:t>
      </w:r>
      <w:r>
        <w:br/>
      </w:r>
      <w:r>
        <w:rPr>
          <w:rFonts w:ascii="Times New Roman"/>
          <w:b w:val="false"/>
          <w:i w:val="false"/>
          <w:color w:val="000000"/>
          <w:sz w:val="28"/>
        </w:rPr>
        <w:t xml:space="preserve">
        қамтамасыз ету жөніндегі орталығы; ААҚ"; </w:t>
      </w:r>
      <w:r>
        <w:br/>
      </w:r>
      <w:r>
        <w:rPr>
          <w:rFonts w:ascii="Times New Roman"/>
          <w:b w:val="false"/>
          <w:i w:val="false"/>
          <w:color w:val="000000"/>
          <w:sz w:val="28"/>
        </w:rPr>
        <w:t>
      3) "Республикалық меншіктегі ұйымдар акцияларының мемлекеттік 
</w:t>
      </w:r>
      <w:r>
        <w:rPr>
          <w:rFonts w:ascii="Times New Roman"/>
          <w:b w:val="false"/>
          <w:i w:val="false"/>
          <w:color w:val="000000"/>
          <w:sz w:val="28"/>
        </w:rPr>
        <w:t>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w:t>
      </w:r>
      <w:r>
        <w:br/>
      </w:r>
      <w:r>
        <w:rPr>
          <w:rFonts w:ascii="Times New Roman"/>
          <w:b w:val="false"/>
          <w:i w:val="false"/>
          <w:color w:val="000000"/>
          <w:sz w:val="28"/>
        </w:rPr>
        <w:t xml:space="preserve">
      көрсетілген қаулымен бекітілген Иелік ету мен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 </w:t>
      </w:r>
      <w:r>
        <w:br/>
      </w:r>
      <w:r>
        <w:rPr>
          <w:rFonts w:ascii="Times New Roman"/>
          <w:b w:val="false"/>
          <w:i w:val="false"/>
          <w:color w:val="000000"/>
          <w:sz w:val="28"/>
        </w:rPr>
        <w:t xml:space="preserve">
      мынадай мазмұндағы реттік нөмірі 240-жолмен толықтырылсын: </w:t>
      </w:r>
      <w:r>
        <w:br/>
      </w:r>
      <w:r>
        <w:rPr>
          <w:rFonts w:ascii="Times New Roman"/>
          <w:b w:val="false"/>
          <w:i w:val="false"/>
          <w:color w:val="000000"/>
          <w:sz w:val="28"/>
        </w:rPr>
        <w:t>
      "Қазақстан Республикасы Президентінің Күзет қызметіне 240. "Қазақстан Республикасының Президенті Күзет қызметінің арнайы қамтамасыз ету жөніндегі орталығы" ААҚ".</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