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5c16ed" w14:textId="35c16e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аумағы арқылы Ресей Федерациясынан Тәжікстан Республикасына тұз қышқылының транзитіне рұқсат беру туралы</w:t>
      </w:r>
    </w:p>
    <w:p>
      <w:pPr>
        <w:spacing w:after="0"/>
        <w:ind w:left="0"/>
        <w:jc w:val="both"/>
      </w:pPr>
      <w:r>
        <w:rPr>
          <w:rFonts w:ascii="Times New Roman"/>
          <w:b w:val="false"/>
          <w:i w:val="false"/>
          <w:color w:val="000000"/>
          <w:sz w:val="28"/>
        </w:rPr>
        <w:t>Қазақстан Республикасы Үкіметінің қаулысы 2001 жылғы 7 маусым N 763</w:t>
      </w:r>
    </w:p>
    <w:p>
      <w:pPr>
        <w:spacing w:after="0"/>
        <w:ind w:left="0"/>
        <w:jc w:val="both"/>
      </w:pPr>
      <w:bookmarkStart w:name="z0" w:id="0"/>
      <w:r>
        <w:rPr>
          <w:rFonts w:ascii="Times New Roman"/>
          <w:b w:val="false"/>
          <w:i w:val="false"/>
          <w:color w:val="000000"/>
          <w:sz w:val="28"/>
        </w:rPr>
        <w:t>
      "Экспорттық бақылау туралы" Қазақстан Республикасының 1996 жылғы 18 маусымдағы </w:t>
      </w:r>
      <w:r>
        <w:rPr>
          <w:rFonts w:ascii="Times New Roman"/>
          <w:b w:val="false"/>
          <w:i w:val="false"/>
          <w:color w:val="000000"/>
          <w:sz w:val="28"/>
        </w:rPr>
        <w:t xml:space="preserve">Z960009_ </w:t>
      </w:r>
      <w:r>
        <w:rPr>
          <w:rFonts w:ascii="Times New Roman"/>
          <w:b w:val="false"/>
          <w:i w:val="false"/>
          <w:color w:val="000000"/>
          <w:sz w:val="28"/>
        </w:rPr>
        <w:t>Заңына және "Экспорттық бақылауға жататын өнімдер транзитінің жекелеген мәселелері" туралы Қазақстан Республикасы Үкіметінің 1999 жылғы 11 тамыздағы N 1143 </w:t>
      </w:r>
      <w:r>
        <w:rPr>
          <w:rFonts w:ascii="Times New Roman"/>
          <w:b w:val="false"/>
          <w:i w:val="false"/>
          <w:color w:val="000000"/>
          <w:sz w:val="28"/>
        </w:rPr>
        <w:t xml:space="preserve">P991143_ </w:t>
      </w:r>
      <w:r>
        <w:rPr>
          <w:rFonts w:ascii="Times New Roman"/>
          <w:b w:val="false"/>
          <w:i w:val="false"/>
          <w:color w:val="000000"/>
          <w:sz w:val="28"/>
        </w:rPr>
        <w:t xml:space="preserve">қаулысына сәйкес Қазақстан Республикасының Үкіметі қаулы етеді: </w:t>
      </w:r>
      <w:r>
        <w:br/>
      </w:r>
      <w:r>
        <w:rPr>
          <w:rFonts w:ascii="Times New Roman"/>
          <w:b w:val="false"/>
          <w:i w:val="false"/>
          <w:color w:val="000000"/>
          <w:sz w:val="28"/>
        </w:rPr>
        <w:t xml:space="preserve">
      1. Қазақстан Республикасының аумағы арқылы Ресей Федерациясынан Тәжікстан Республикасына 1999 жылғы 13 мамырдағы N 9/99 шарт бойынша "Сирек кездесетін металдардың шығыс комбинаты" мемлекеттік кәсіпорны үшін (Чкалов қаласы, Тәжікстан Республикасы) "Химэкс" жауапкершілігі шектеулі қоғамы (Мәскеу қаласы, Ресей Федерациясы) жеткізетін тұз қышқылының қосымшада көрсетілген сандағы транзитіне рұқсат етілсін. </w:t>
      </w:r>
      <w:r>
        <w:br/>
      </w:r>
      <w:r>
        <w:rPr>
          <w:rFonts w:ascii="Times New Roman"/>
          <w:b w:val="false"/>
          <w:i w:val="false"/>
          <w:color w:val="000000"/>
          <w:sz w:val="28"/>
        </w:rPr>
        <w:t xml:space="preserve">
      2. Қазақстан Республикасының Көлік және коммуникациялар министрлігі Халықаралық темір жол жүк қатынасы туралы келісімге және басқа да нормативтік кесімдерге сәйкес қауіпсіздіктің ерекше шараларын сақтай отырып, Қазақстан Республикасының аумағы арқылы темір жол көлігімен жүк тасымалын жүзеге асыруды қамтамасыз етсін. </w:t>
      </w:r>
      <w:r>
        <w:br/>
      </w:r>
      <w:r>
        <w:rPr>
          <w:rFonts w:ascii="Times New Roman"/>
          <w:b w:val="false"/>
          <w:i w:val="false"/>
          <w:color w:val="000000"/>
          <w:sz w:val="28"/>
        </w:rPr>
        <w:t xml:space="preserve">
      3. Қазақстан Республикасы Мемлекеттік кіріс министрлігінің Кеден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xml:space="preserve">комитеті белгіленген тәртіппен Қазақстан Республикасының аумағы арқылы тұз </w:t>
      </w:r>
    </w:p>
    <w:p>
      <w:pPr>
        <w:spacing w:after="0"/>
        <w:ind w:left="0"/>
        <w:jc w:val="both"/>
      </w:pPr>
      <w:r>
        <w:rPr>
          <w:rFonts w:ascii="Times New Roman"/>
          <w:b w:val="false"/>
          <w:i w:val="false"/>
          <w:color w:val="000000"/>
          <w:sz w:val="28"/>
        </w:rPr>
        <w:t>қышқылының транзитін бақылауды қамтамасыз етсін.</w:t>
      </w:r>
    </w:p>
    <w:p>
      <w:pPr>
        <w:spacing w:after="0"/>
        <w:ind w:left="0"/>
        <w:jc w:val="both"/>
      </w:pPr>
      <w:r>
        <w:rPr>
          <w:rFonts w:ascii="Times New Roman"/>
          <w:b w:val="false"/>
          <w:i w:val="false"/>
          <w:color w:val="000000"/>
          <w:sz w:val="28"/>
        </w:rPr>
        <w:t xml:space="preserve">     4. Қазақстан Республикасының Экономика және сауда министрлігі осы </w:t>
      </w:r>
    </w:p>
    <w:p>
      <w:pPr>
        <w:spacing w:after="0"/>
        <w:ind w:left="0"/>
        <w:jc w:val="both"/>
      </w:pPr>
      <w:r>
        <w:rPr>
          <w:rFonts w:ascii="Times New Roman"/>
          <w:b w:val="false"/>
          <w:i w:val="false"/>
          <w:color w:val="000000"/>
          <w:sz w:val="28"/>
        </w:rPr>
        <w:t>қаулыны іске асыру мақсатында қажетті шаралар қабылдасын.</w:t>
      </w:r>
    </w:p>
    <w:p>
      <w:pPr>
        <w:spacing w:after="0"/>
        <w:ind w:left="0"/>
        <w:jc w:val="both"/>
      </w:pPr>
      <w:r>
        <w:rPr>
          <w:rFonts w:ascii="Times New Roman"/>
          <w:b w:val="false"/>
          <w:i w:val="false"/>
          <w:color w:val="000000"/>
          <w:sz w:val="28"/>
        </w:rPr>
        <w:t>     5. Осы қаулы қол қойылған күнінен бастап күшіне енеді.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Үкіметінің</w:t>
      </w:r>
    </w:p>
    <w:p>
      <w:pPr>
        <w:spacing w:after="0"/>
        <w:ind w:left="0"/>
        <w:jc w:val="both"/>
      </w:pPr>
      <w:r>
        <w:rPr>
          <w:rFonts w:ascii="Times New Roman"/>
          <w:b w:val="false"/>
          <w:i w:val="false"/>
          <w:color w:val="000000"/>
          <w:sz w:val="28"/>
        </w:rPr>
        <w:t>                                      2001 жылғы 7 маусымдағы</w:t>
      </w:r>
    </w:p>
    <w:p>
      <w:pPr>
        <w:spacing w:after="0"/>
        <w:ind w:left="0"/>
        <w:jc w:val="both"/>
      </w:pPr>
      <w:r>
        <w:rPr>
          <w:rFonts w:ascii="Times New Roman"/>
          <w:b w:val="false"/>
          <w:i w:val="false"/>
          <w:color w:val="000000"/>
          <w:sz w:val="28"/>
        </w:rPr>
        <w:t>                                         N 763 қаулысына</w:t>
      </w:r>
    </w:p>
    <w:p>
      <w:pPr>
        <w:spacing w:after="0"/>
        <w:ind w:left="0"/>
        <w:jc w:val="both"/>
      </w:pPr>
      <w:r>
        <w:rPr>
          <w:rFonts w:ascii="Times New Roman"/>
          <w:b w:val="false"/>
          <w:i w:val="false"/>
          <w:color w:val="000000"/>
          <w:sz w:val="28"/>
        </w:rPr>
        <w:t>                                               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1999 жылғы 13 мамырдағы N 9/99 шарт бойынша "Сирек"</w:t>
      </w:r>
    </w:p>
    <w:p>
      <w:pPr>
        <w:spacing w:after="0"/>
        <w:ind w:left="0"/>
        <w:jc w:val="both"/>
      </w:pPr>
      <w:r>
        <w:rPr>
          <w:rFonts w:ascii="Times New Roman"/>
          <w:b w:val="false"/>
          <w:i w:val="false"/>
          <w:color w:val="000000"/>
          <w:sz w:val="28"/>
        </w:rPr>
        <w:t>    кездесетін металдардың шығыс комбинаты" мемлекеттік кәсіпорнына</w:t>
      </w:r>
    </w:p>
    <w:p>
      <w:pPr>
        <w:spacing w:after="0"/>
        <w:ind w:left="0"/>
        <w:jc w:val="both"/>
      </w:pPr>
      <w:r>
        <w:rPr>
          <w:rFonts w:ascii="Times New Roman"/>
          <w:b w:val="false"/>
          <w:i w:val="false"/>
          <w:color w:val="000000"/>
          <w:sz w:val="28"/>
        </w:rPr>
        <w:t>          (Чкалов қаласы, Тәжікстан Республикасы) "Химэкс"</w:t>
      </w:r>
    </w:p>
    <w:p>
      <w:pPr>
        <w:spacing w:after="0"/>
        <w:ind w:left="0"/>
        <w:jc w:val="both"/>
      </w:pPr>
      <w:r>
        <w:rPr>
          <w:rFonts w:ascii="Times New Roman"/>
          <w:b w:val="false"/>
          <w:i w:val="false"/>
          <w:color w:val="000000"/>
          <w:sz w:val="28"/>
        </w:rPr>
        <w:t>       жауапкершілігі шектеулі қоғамы (Мәскеу қаласы, Ресей)</w:t>
      </w:r>
    </w:p>
    <w:p>
      <w:pPr>
        <w:spacing w:after="0"/>
        <w:ind w:left="0"/>
        <w:jc w:val="both"/>
      </w:pPr>
      <w:r>
        <w:rPr>
          <w:rFonts w:ascii="Times New Roman"/>
          <w:b w:val="false"/>
          <w:i w:val="false"/>
          <w:color w:val="000000"/>
          <w:sz w:val="28"/>
        </w:rPr>
        <w:t>              Федерациясы) жеткізетін өнімнің саны</w:t>
      </w:r>
    </w:p>
    <w:p>
      <w:pPr>
        <w:spacing w:after="0"/>
        <w:ind w:left="0"/>
        <w:jc w:val="both"/>
      </w:pPr>
      <w:r>
        <w:rPr>
          <w:rFonts w:ascii="Times New Roman"/>
          <w:b w:val="false"/>
          <w:i w:val="false"/>
          <w:color w:val="000000"/>
          <w:sz w:val="28"/>
        </w:rPr>
        <w:t xml:space="preserve"> _______________________________________________________________________</w:t>
      </w:r>
    </w:p>
    <w:p>
      <w:pPr>
        <w:spacing w:after="0"/>
        <w:ind w:left="0"/>
        <w:jc w:val="both"/>
      </w:pPr>
      <w:r>
        <w:rPr>
          <w:rFonts w:ascii="Times New Roman"/>
          <w:b w:val="false"/>
          <w:i w:val="false"/>
          <w:color w:val="000000"/>
          <w:sz w:val="28"/>
        </w:rPr>
        <w:t xml:space="preserve"> Р/с !  Стандарт бойынша   ! СЭҚ ТН   !Өлш. ! Саны  ! АҚШ долларымен</w:t>
      </w:r>
    </w:p>
    <w:p>
      <w:pPr>
        <w:spacing w:after="0"/>
        <w:ind w:left="0"/>
        <w:jc w:val="both"/>
      </w:pPr>
      <w:r>
        <w:rPr>
          <w:rFonts w:ascii="Times New Roman"/>
          <w:b w:val="false"/>
          <w:i w:val="false"/>
          <w:color w:val="000000"/>
          <w:sz w:val="28"/>
        </w:rPr>
        <w:t xml:space="preserve"> N   ! өнімнің толық атауы ! коды     !бір. !       ! жалпы құны</w:t>
      </w:r>
    </w:p>
    <w:p>
      <w:pPr>
        <w:spacing w:after="0"/>
        <w:ind w:left="0"/>
        <w:jc w:val="both"/>
      </w:pPr>
      <w:r>
        <w:rPr>
          <w:rFonts w:ascii="Times New Roman"/>
          <w:b w:val="false"/>
          <w:i w:val="false"/>
          <w:color w:val="000000"/>
          <w:sz w:val="28"/>
        </w:rPr>
        <w:t xml:space="preserve"> _______________________________________________________________________</w:t>
      </w:r>
    </w:p>
    <w:p>
      <w:pPr>
        <w:spacing w:after="0"/>
        <w:ind w:left="0"/>
        <w:jc w:val="both"/>
      </w:pPr>
      <w:r>
        <w:rPr>
          <w:rFonts w:ascii="Times New Roman"/>
          <w:b w:val="false"/>
          <w:i w:val="false"/>
          <w:color w:val="000000"/>
          <w:sz w:val="28"/>
        </w:rPr>
        <w:t xml:space="preserve"> 1    Тұз қышқылы           280610000  тонна  8.440  9749.6</w:t>
      </w:r>
    </w:p>
    <w:p>
      <w:pPr>
        <w:spacing w:after="0"/>
        <w:ind w:left="0"/>
        <w:jc w:val="both"/>
      </w:pPr>
      <w:r>
        <w:rPr>
          <w:rFonts w:ascii="Times New Roman"/>
          <w:b w:val="false"/>
          <w:i w:val="false"/>
          <w:color w:val="000000"/>
          <w:sz w:val="28"/>
        </w:rPr>
        <w:t xml:space="preserve"> _______________________________________________________________________</w:t>
      </w:r>
    </w:p>
    <w:p>
      <w:pPr>
        <w:spacing w:after="0"/>
        <w:ind w:left="0"/>
        <w:jc w:val="both"/>
      </w:pPr>
      <w:r>
        <w:rPr>
          <w:rFonts w:ascii="Times New Roman"/>
          <w:b w:val="false"/>
          <w:i w:val="false"/>
          <w:color w:val="000000"/>
          <w:sz w:val="28"/>
        </w:rPr>
        <w:t>     Жөнелту станциясы: Икша Мәскеу облысы</w:t>
      </w:r>
    </w:p>
    <w:p>
      <w:pPr>
        <w:spacing w:after="0"/>
        <w:ind w:left="0"/>
        <w:jc w:val="both"/>
      </w:pPr>
      <w:r>
        <w:rPr>
          <w:rFonts w:ascii="Times New Roman"/>
          <w:b w:val="false"/>
          <w:i w:val="false"/>
          <w:color w:val="000000"/>
          <w:sz w:val="28"/>
        </w:rPr>
        <w:t>     Бағытталған станциясы: Ленинабад Тәжік темір жолы</w:t>
      </w:r>
    </w:p>
    <w:p>
      <w:pPr>
        <w:spacing w:after="0"/>
        <w:ind w:left="0"/>
        <w:jc w:val="both"/>
      </w:pPr>
      <w:r>
        <w:rPr>
          <w:rFonts w:ascii="Times New Roman"/>
          <w:b w:val="false"/>
          <w:i w:val="false"/>
          <w:color w:val="000000"/>
          <w:sz w:val="28"/>
        </w:rPr>
        <w:t>     Шекарадан өту станциялары: Илецк-1-Шеңгелді Қазақ темір жолы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Мамандар:</w:t>
      </w:r>
    </w:p>
    <w:p>
      <w:pPr>
        <w:spacing w:after="0"/>
        <w:ind w:left="0"/>
        <w:jc w:val="both"/>
      </w:pPr>
      <w:r>
        <w:rPr>
          <w:rFonts w:ascii="Times New Roman"/>
          <w:b w:val="false"/>
          <w:i w:val="false"/>
          <w:color w:val="000000"/>
          <w:sz w:val="28"/>
        </w:rPr>
        <w:t>     Багарова Ж.А.</w:t>
      </w:r>
    </w:p>
    <w:p>
      <w:pPr>
        <w:spacing w:after="0"/>
        <w:ind w:left="0"/>
        <w:jc w:val="both"/>
      </w:pPr>
      <w:r>
        <w:rPr>
          <w:rFonts w:ascii="Times New Roman"/>
          <w:b w:val="false"/>
          <w:i w:val="false"/>
          <w:color w:val="000000"/>
          <w:sz w:val="28"/>
        </w:rPr>
        <w:t>     Қасымбеков Б.А.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