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baa5" w14:textId="864b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24 мамыр N 705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Алматы облысының әкіміне Талдықорған қаласының шегінде Жансүгіров көшесі бойында Қаратал өзеніндегі көпір ауданында жағалауды бекіту жұмыстарын жүргізуге 55 (елу бес) миллион теңге бөлінсін.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1-тармақ жаңа редакцияда - ҚР Үкіметінің 2001.06.29. N 893</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P010893_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Алматы облысының әкімі 2001 жылдың қорытындысы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агенттігіне орындалған </w:t>
      </w:r>
    </w:p>
    <w:p>
      <w:pPr>
        <w:spacing w:after="0"/>
        <w:ind w:left="0"/>
        <w:jc w:val="both"/>
      </w:pPr>
      <w:r>
        <w:rPr>
          <w:rFonts w:ascii="Times New Roman"/>
          <w:b w:val="false"/>
          <w:i w:val="false"/>
          <w:color w:val="000000"/>
          <w:sz w:val="28"/>
        </w:rPr>
        <w:t>жұмыстардың көлемі мен құны туралы 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