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55b2" w14:textId="3535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бастауыш және орта кәсіптік білім беретін оқу орындарын ақпараттандыру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10 мамыр N 616</w:t>
      </w:r>
    </w:p>
    <w:p>
      <w:pPr>
        <w:spacing w:after="0"/>
        <w:ind w:left="0"/>
        <w:jc w:val="both"/>
      </w:pPr>
      <w:bookmarkStart w:name="z0" w:id="0"/>
      <w:r>
        <w:rPr>
          <w:rFonts w:ascii="Times New Roman"/>
          <w:b w:val="false"/>
          <w:i w:val="false"/>
          <w:color w:val="000000"/>
          <w:sz w:val="28"/>
        </w:rPr>
        <w:t>
      "Қазақстан Республикасында бастауыш және орта кәсіптік білім беруді одан әрі дамыту жөніндегі шаралар туралы" Қазақстан Республикасының 2000 жылғы 15 мамырдағы N 721 </w:t>
      </w:r>
      <w:r>
        <w:rPr>
          <w:rFonts w:ascii="Times New Roman"/>
          <w:b w:val="false"/>
          <w:i w:val="false"/>
          <w:color w:val="000000"/>
          <w:sz w:val="28"/>
        </w:rPr>
        <w:t xml:space="preserve">P000721_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бастауыш және орта кәсіптік білім беретін оқу орындарын ақпараттандыру бағдарламасы бекітілсін.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2001 жылғы</w:t>
      </w:r>
    </w:p>
    <w:p>
      <w:pPr>
        <w:spacing w:after="0"/>
        <w:ind w:left="0"/>
        <w:jc w:val="both"/>
      </w:pPr>
      <w:r>
        <w:rPr>
          <w:rFonts w:ascii="Times New Roman"/>
          <w:b w:val="false"/>
          <w:i w:val="false"/>
          <w:color w:val="000000"/>
          <w:sz w:val="28"/>
        </w:rPr>
        <w:t>                                             10 мамырдағы N 616</w:t>
      </w:r>
    </w:p>
    <w:p>
      <w:pPr>
        <w:spacing w:after="0"/>
        <w:ind w:left="0"/>
        <w:jc w:val="both"/>
      </w:pPr>
      <w:r>
        <w:rPr>
          <w:rFonts w:ascii="Times New Roman"/>
          <w:b w:val="false"/>
          <w:i w:val="false"/>
          <w:color w:val="000000"/>
          <w:sz w:val="28"/>
        </w:rPr>
        <w:t>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бастауыш және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орта кәсіптік білім беретін оқу орындарын </w:t>
      </w:r>
    </w:p>
    <w:p>
      <w:pPr>
        <w:spacing w:after="0"/>
        <w:ind w:left="0"/>
        <w:jc w:val="both"/>
      </w:pPr>
      <w:r>
        <w:rPr>
          <w:rFonts w:ascii="Times New Roman"/>
          <w:b w:val="false"/>
          <w:i w:val="false"/>
          <w:color w:val="000000"/>
          <w:sz w:val="28"/>
        </w:rPr>
        <w:t>                      ақпараттандыру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Бағдарламаның атауы       - Қазақстан Республикасының бастауыш және орта</w:t>
      </w:r>
    </w:p>
    <w:p>
      <w:pPr>
        <w:spacing w:after="0"/>
        <w:ind w:left="0"/>
        <w:jc w:val="both"/>
      </w:pPr>
      <w:r>
        <w:rPr>
          <w:rFonts w:ascii="Times New Roman"/>
          <w:b w:val="false"/>
          <w:i w:val="false"/>
          <w:color w:val="000000"/>
          <w:sz w:val="28"/>
        </w:rPr>
        <w:t xml:space="preserve">                            кәсiптiк бiлiм беретiн оқу орындарын           </w:t>
      </w:r>
    </w:p>
    <w:p>
      <w:pPr>
        <w:spacing w:after="0"/>
        <w:ind w:left="0"/>
        <w:jc w:val="both"/>
      </w:pPr>
      <w:r>
        <w:rPr>
          <w:rFonts w:ascii="Times New Roman"/>
          <w:b w:val="false"/>
          <w:i w:val="false"/>
          <w:color w:val="000000"/>
          <w:sz w:val="28"/>
        </w:rPr>
        <w:t>                            ақпараттандыру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Әзiрленім үшiн негiздеме  - "Қазақстан Республикасында бастауыш және орта  </w:t>
      </w:r>
    </w:p>
    <w:p>
      <w:pPr>
        <w:spacing w:after="0"/>
        <w:ind w:left="0"/>
        <w:jc w:val="both"/>
      </w:pPr>
      <w:r>
        <w:rPr>
          <w:rFonts w:ascii="Times New Roman"/>
          <w:b w:val="false"/>
          <w:i w:val="false"/>
          <w:color w:val="000000"/>
          <w:sz w:val="28"/>
        </w:rPr>
        <w:t xml:space="preserve">                            кәсiптiк бiлiм берудi одан әрi дамыту </w:t>
      </w:r>
    </w:p>
    <w:p>
      <w:pPr>
        <w:spacing w:after="0"/>
        <w:ind w:left="0"/>
        <w:jc w:val="both"/>
      </w:pPr>
      <w:r>
        <w:rPr>
          <w:rFonts w:ascii="Times New Roman"/>
          <w:b w:val="false"/>
          <w:i w:val="false"/>
          <w:color w:val="000000"/>
          <w:sz w:val="28"/>
        </w:rPr>
        <w:t>                            жөнiндегi шаралар туралы" Қазақстан</w:t>
      </w:r>
    </w:p>
    <w:p>
      <w:pPr>
        <w:spacing w:after="0"/>
        <w:ind w:left="0"/>
        <w:jc w:val="both"/>
      </w:pPr>
      <w:r>
        <w:rPr>
          <w:rFonts w:ascii="Times New Roman"/>
          <w:b w:val="false"/>
          <w:i w:val="false"/>
          <w:color w:val="000000"/>
          <w:sz w:val="28"/>
        </w:rPr>
        <w:t>                            Республикасы Үкiметiнiң 2000 жылғы</w:t>
      </w:r>
    </w:p>
    <w:p>
      <w:pPr>
        <w:spacing w:after="0"/>
        <w:ind w:left="0"/>
        <w:jc w:val="both"/>
      </w:pPr>
      <w:r>
        <w:rPr>
          <w:rFonts w:ascii="Times New Roman"/>
          <w:b w:val="false"/>
          <w:i w:val="false"/>
          <w:color w:val="000000"/>
          <w:sz w:val="28"/>
        </w:rPr>
        <w:t xml:space="preserve">                            15 мамырдағы N 721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P000721_</w:t>
      </w:r>
    </w:p>
    <w:p>
      <w:pPr>
        <w:spacing w:after="0"/>
        <w:ind w:left="0"/>
        <w:jc w:val="both"/>
      </w:pPr>
      <w:r>
        <w:br/>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Әзiрлеушi                 - Қазақстан Республикасының Бiлiм және ғылым     </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Мақсаты                   - Бастауыш және орта кәсiптiк бiлiм беру         </w:t>
      </w:r>
    </w:p>
    <w:p>
      <w:pPr>
        <w:spacing w:after="0"/>
        <w:ind w:left="0"/>
        <w:jc w:val="both"/>
      </w:pPr>
      <w:r>
        <w:rPr>
          <w:rFonts w:ascii="Times New Roman"/>
          <w:b w:val="false"/>
          <w:i w:val="false"/>
          <w:color w:val="000000"/>
          <w:sz w:val="28"/>
        </w:rPr>
        <w:t>                            ұйымдарының оқу процесiн оқытудың жаңа</w:t>
      </w:r>
    </w:p>
    <w:p>
      <w:pPr>
        <w:spacing w:after="0"/>
        <w:ind w:left="0"/>
        <w:jc w:val="both"/>
      </w:pPr>
      <w:r>
        <w:rPr>
          <w:rFonts w:ascii="Times New Roman"/>
          <w:b w:val="false"/>
          <w:i w:val="false"/>
          <w:color w:val="000000"/>
          <w:sz w:val="28"/>
        </w:rPr>
        <w:t>                            технологияларымен, ақпараттық және</w:t>
      </w:r>
    </w:p>
    <w:p>
      <w:pPr>
        <w:spacing w:after="0"/>
        <w:ind w:left="0"/>
        <w:jc w:val="both"/>
      </w:pPr>
      <w:r>
        <w:rPr>
          <w:rFonts w:ascii="Times New Roman"/>
          <w:b w:val="false"/>
          <w:i w:val="false"/>
          <w:color w:val="000000"/>
          <w:sz w:val="28"/>
        </w:rPr>
        <w:t xml:space="preserve">                            телекоммуникациялық техникалармен қамтамасыз   </w:t>
      </w:r>
    </w:p>
    <w:p>
      <w:pPr>
        <w:spacing w:after="0"/>
        <w:ind w:left="0"/>
        <w:jc w:val="both"/>
      </w:pPr>
      <w:r>
        <w:rPr>
          <w:rFonts w:ascii="Times New Roman"/>
          <w:b w:val="false"/>
          <w:i w:val="false"/>
          <w:color w:val="000000"/>
          <w:sz w:val="28"/>
        </w:rPr>
        <w:t>                            ету әрi оларды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Iске асыру мерзiмi        - 2002-2005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Соңғы жылдары компьютерлiк, телекоммуникациялық техниканың, технологияның рөлi мен орны түбегейлi өзгердi. Әлеуметтiк кеңiстiктi ғаламдық ақпараттандыру қоғамның даму заңдылығының бiрi болып отыр. </w:t>
      </w:r>
      <w:r>
        <w:br/>
      </w:r>
      <w:r>
        <w:rPr>
          <w:rFonts w:ascii="Times New Roman"/>
          <w:b w:val="false"/>
          <w:i w:val="false"/>
          <w:color w:val="000000"/>
          <w:sz w:val="28"/>
        </w:rPr>
        <w:t xml:space="preserve">
      Әрбiр елдiң технологиялық даму дәрежесiне оның экономикалық қуаты мен халқының тұрмыс деңгейi ғана емес, сол елдiң әлемдiк қоғамдастықта алатын орны, басқа елдермен экономикалық және саяси ықпалдасу мүмкiндiктерi, сондай-ақ ұлттық қауiпсiздiк мәселелерiн шешуi де байланысты. Сонымен қатар, әлдебiр елде қазiргi технологияның дамуы мен қолданылуының деңгейi оның материалдық базасының дамуымен ғана емес, негiзiнен қоғамды парасаттандыру деңгейiмен, оның жаңа бiлiмдi туындату, игеру және қолдана бiлу қабiлетiмен де анықталады. Мұның барлығы елде бiлiм беру iсiн дамыту деңгейiмен және бiлiмдi ақпараттандыру мәселелерiмен байланысты. </w:t>
      </w:r>
      <w:r>
        <w:br/>
      </w:r>
      <w:r>
        <w:rPr>
          <w:rFonts w:ascii="Times New Roman"/>
          <w:b w:val="false"/>
          <w:i w:val="false"/>
          <w:color w:val="000000"/>
          <w:sz w:val="28"/>
        </w:rPr>
        <w:t xml:space="preserve">
      Экономикалық тұрғыдан озық елдердiң дамуына жасалған талдау - бiлiм беру жүйесiн ақпараттандыру кейiн олардың экономикасының, ғылымы мен мәдениетiнiң жедел дамуының басты шарттарының бiрi болғанын көрсетедi. </w:t>
      </w:r>
      <w:r>
        <w:br/>
      </w:r>
      <w:r>
        <w:rPr>
          <w:rFonts w:ascii="Times New Roman"/>
          <w:b w:val="false"/>
          <w:i w:val="false"/>
          <w:color w:val="000000"/>
          <w:sz w:val="28"/>
        </w:rPr>
        <w:t xml:space="preserve">
      Ақпараттық және телекоммуникациялық технологияларды игеру бүгiнгi әлемде оқи және жаза бiлу сияқты қасиеттермен қатар тұр және әркiм үшiн қажет. Бұл орайда болашақ мамандардың алған бiлiмi мен дағдылары көп ретте қоғамның одан әрi даму жолын анықтайды. </w:t>
      </w:r>
      <w:r>
        <w:br/>
      </w:r>
      <w:r>
        <w:rPr>
          <w:rFonts w:ascii="Times New Roman"/>
          <w:b w:val="false"/>
          <w:i w:val="false"/>
          <w:color w:val="000000"/>
          <w:sz w:val="28"/>
        </w:rPr>
        <w:t xml:space="preserve">
      Қазақстан Республикасының бастауыш және орта кәсiптiк бiлiм беретiн оқу орындарын ақпараттандыру бағдарламасы (бұдан әрi - Бағдарлама) Қазақстан Республикасы Президентiнiң орта білiм беру жүйесiн ақпараттандыру жөнiндегi мемлекеттiк бағдарламасын одан әрi дамыту болып табылады және "Қазақстан Республикасында бастауыш және орта кәсiптiк бiлiм берудi одан әрi дамыту жөнiндегi шаралар туралы" Қазақстан Республикасы Үкiметiнiң 2000 жылғы 15 мамырдағы N 721 қаулысының 2-тармағына сәйкес әзiрлендi әрi бiрыңғай ақпараттық-бiлiм беру кеңiстiгiн құру жөнiндегi мiндеттердi шешуге ықпал етедi. </w:t>
      </w:r>
      <w:r>
        <w:br/>
      </w:r>
      <w:r>
        <w:rPr>
          <w:rFonts w:ascii="Times New Roman"/>
          <w:b w:val="false"/>
          <w:i w:val="false"/>
          <w:color w:val="000000"/>
          <w:sz w:val="28"/>
        </w:rPr>
        <w:t>
 </w:t>
      </w:r>
      <w:r>
        <w:br/>
      </w:r>
      <w:r>
        <w:rPr>
          <w:rFonts w:ascii="Times New Roman"/>
          <w:b w:val="false"/>
          <w:i w:val="false"/>
          <w:color w:val="000000"/>
          <w:sz w:val="28"/>
        </w:rPr>
        <w:t xml:space="preserve">
                 2. Проблеманың қазiргі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кезде Қазақстанда 278 мемлекеттiк кәсiптiк мектеп, лицей және 141 мемлекеттiк колледж жұмыс жасайды. Оқу-есептеу техникасымен жарақтандыруды талдау 72 кәсiптiк мектеп пен лицейде, 61 колледжде ғана Қазақстан Республикасы Президентiнiң орта білім беру жүйесін ақпараттандыру жөніндегі мемлекеттік бағдарламасын (Азия Даму Банкі тарапынан) орындау шеңберiнде Pentium процессорына негiзделген соңғы маркадағы компьютерлер бар. Бiрақ басым көпшiлiк жағдайда, атап айтқанда, 286 бастауыш және орта кәсiптiк бiлiм беру ұйымында ескi компьютерлiк техника орнатылған. Бұл техникалар оқу жұмыстарының нысандары мен әдiстерiн қазiргi талапқа сәйкес жетiлдiруде, сондай-ақ бiлiм беру жүйесiн басқарудың тиiмдiлiгiн арттыруда қазiргi ақпараттық технологияның мүмкiндiктерiн толық пайдалануға мүмкiндiк бермейдi. Бiлiм беру жүйесiн оқыту мен басқарудың қазiргi технологиясын пайдалану негiзiнде жетiлдiру мәселелерiн шешуде кешендiк пен жүйелiлiк болмай отыр. </w:t>
      </w:r>
      <w:r>
        <w:br/>
      </w:r>
      <w:r>
        <w:rPr>
          <w:rFonts w:ascii="Times New Roman"/>
          <w:b w:val="false"/>
          <w:i w:val="false"/>
          <w:color w:val="000000"/>
          <w:sz w:val="28"/>
        </w:rPr>
        <w:t xml:space="preserve">
      Қазiргi кезде компьютерлiк техниканың ең төменгi параметрлерi: процессор - Pentium жиiлiгi - 500 Мг-дан төмен емес, жедел зердесi - 64 Мб және одан жоғары, ұзақ уақыт сақтайтын зердесi - 5 Гб және одан жоғары, бейнелiк зердесi - 8 Мб және одан жоғары болуы керек. </w:t>
      </w:r>
      <w:r>
        <w:br/>
      </w:r>
      <w:r>
        <w:rPr>
          <w:rFonts w:ascii="Times New Roman"/>
          <w:b w:val="false"/>
          <w:i w:val="false"/>
          <w:color w:val="000000"/>
          <w:sz w:val="28"/>
        </w:rPr>
        <w:t xml:space="preserve">
      Компьютерлердiң көрсетілген параметрлерi Windows - 2000, Microsowft Office - 2000 операциялық жүйелерiмен, электронды оқулықтармен жұмыс істеу қажеттiлiгiнен туындайды. </w:t>
      </w:r>
      <w:r>
        <w:br/>
      </w:r>
      <w:r>
        <w:rPr>
          <w:rFonts w:ascii="Times New Roman"/>
          <w:b w:val="false"/>
          <w:i w:val="false"/>
          <w:color w:val="000000"/>
          <w:sz w:val="28"/>
        </w:rPr>
        <w:t xml:space="preserve">
      Бiлiм беру ұйымдарында қолдағы бар компьютерлiк техника "4+1-ден" бастап "10+1-ге" дейiнгi әртүрлi кескiндi оқу-есептеу техникасы сыныптарына бiрiктiрiлген және "Есептеу техникасы және ақпараттану" пәнiн жүргiзу үшiн пайдаланылады. </w:t>
      </w:r>
      <w:r>
        <w:br/>
      </w:r>
      <w:r>
        <w:rPr>
          <w:rFonts w:ascii="Times New Roman"/>
          <w:b w:val="false"/>
          <w:i w:val="false"/>
          <w:color w:val="000000"/>
          <w:sz w:val="28"/>
        </w:rPr>
        <w:t xml:space="preserve">
      Кәсiптiк мектептердегi, лицейлердегi және колледждердегi бар оқу-есептеу техникасы сыныптарының бiр де бiрi жоғарыда аталған талаптарды қанағаттандырмайтынын атап өту қажет. </w:t>
      </w:r>
      <w:r>
        <w:br/>
      </w:r>
      <w:r>
        <w:rPr>
          <w:rFonts w:ascii="Times New Roman"/>
          <w:b w:val="false"/>
          <w:i w:val="false"/>
          <w:color w:val="000000"/>
          <w:sz w:val="28"/>
        </w:rPr>
        <w:t xml:space="preserve">
      Электронды оқу залдары ашылған Қызылорда мен Орал педагогикалық колледждерiн санамағанда, электронды оқу залы, автоматтандырылған басқару жүйесi, электронды дәрiс залы сияқты басқа модельдер iс жүзiнде жоқ. </w:t>
      </w:r>
      <w:r>
        <w:br/>
      </w:r>
      <w:r>
        <w:rPr>
          <w:rFonts w:ascii="Times New Roman"/>
          <w:b w:val="false"/>
          <w:i w:val="false"/>
          <w:color w:val="000000"/>
          <w:sz w:val="28"/>
        </w:rPr>
        <w:t xml:space="preserve">
      Кәсiптiк мектептерде, лицейлерде және колледждерде оқулықтар, оқу-әдiстемелiк құралдар, бағдарламалық-техникалық есептеу-ақпараттық техникасының қазiргi заманғы жағдайына баламалы бағдарламалық құралдары жоқ. </w:t>
      </w:r>
      <w:r>
        <w:br/>
      </w:r>
      <w:r>
        <w:rPr>
          <w:rFonts w:ascii="Times New Roman"/>
          <w:b w:val="false"/>
          <w:i w:val="false"/>
          <w:color w:val="000000"/>
          <w:sz w:val="28"/>
        </w:rPr>
        <w:t xml:space="preserve">
      Сонымен қатар, ақпараттандыру оқушылардың тек компьютерлiк сауатын ашып қана қоймай, оқу, тәрбие, басқару процесiн жетілдiрудi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негiзгi мақсаттары: </w:t>
      </w:r>
      <w:r>
        <w:br/>
      </w:r>
      <w:r>
        <w:rPr>
          <w:rFonts w:ascii="Times New Roman"/>
          <w:b w:val="false"/>
          <w:i w:val="false"/>
          <w:color w:val="000000"/>
          <w:sz w:val="28"/>
        </w:rPr>
        <w:t xml:space="preserve">
      1) бастауыш және орта кәсiптiк бiлiм беру ұйымдарының оқу процесін оқытудың жаңа технологияларымен, ақпараттық және телекоммуникациялық техникалармен қамтамасыз ету әрi оларды енгiзу; </w:t>
      </w:r>
      <w:r>
        <w:br/>
      </w:r>
      <w:r>
        <w:rPr>
          <w:rFonts w:ascii="Times New Roman"/>
          <w:b w:val="false"/>
          <w:i w:val="false"/>
          <w:color w:val="000000"/>
          <w:sz w:val="28"/>
        </w:rPr>
        <w:t xml:space="preserve">
      2) бастауыш және орта кәсiптiк бiлiм беру ұйымдарын басқару, оқыту және тәрбиелеу процестерiне ақпараттық және телекоммуникациялық технологияларды кеңiнен енгiзу негiзiнде қайта құру. </w:t>
      </w:r>
      <w:r>
        <w:br/>
      </w:r>
      <w:r>
        <w:rPr>
          <w:rFonts w:ascii="Times New Roman"/>
          <w:b w:val="false"/>
          <w:i w:val="false"/>
          <w:color w:val="000000"/>
          <w:sz w:val="28"/>
        </w:rPr>
        <w:t xml:space="preserve">
      Бағдарламаның мақсаттарын орындау мынадай негiзгi мiндеттердi орындаумен қамтамасыз етіледi: </w:t>
      </w:r>
      <w:r>
        <w:br/>
      </w:r>
      <w:r>
        <w:rPr>
          <w:rFonts w:ascii="Times New Roman"/>
          <w:b w:val="false"/>
          <w:i w:val="false"/>
          <w:color w:val="000000"/>
          <w:sz w:val="28"/>
        </w:rPr>
        <w:t xml:space="preserve">
      1) бастауыш және орта кәсiптiк бiлiм беру ұйымдарын ақпараттық және телекоммуникациялық техникалармен қамтамасыз ету; </w:t>
      </w:r>
      <w:r>
        <w:br/>
      </w:r>
      <w:r>
        <w:rPr>
          <w:rFonts w:ascii="Times New Roman"/>
          <w:b w:val="false"/>
          <w:i w:val="false"/>
          <w:color w:val="000000"/>
          <w:sz w:val="28"/>
        </w:rPr>
        <w:t xml:space="preserve">
      2) бастауыш және орта кәсiптiк бiлiм берудi ақпараттандыру жөнiндегi практикалық шаралар кешенiн анықтау және iс жүзiне асыру; </w:t>
      </w:r>
      <w:r>
        <w:br/>
      </w:r>
      <w:r>
        <w:rPr>
          <w:rFonts w:ascii="Times New Roman"/>
          <w:b w:val="false"/>
          <w:i w:val="false"/>
          <w:color w:val="000000"/>
          <w:sz w:val="28"/>
        </w:rPr>
        <w:t xml:space="preserve">
      3) оқу-тәрбие процесiне жаңа ақпараттық технологияны енгiзудi қамтамасыз ететiн ғылыми-зерттеу, оқу-әдiстемелiк жұмыстар жүргiзу; </w:t>
      </w:r>
      <w:r>
        <w:br/>
      </w:r>
      <w:r>
        <w:rPr>
          <w:rFonts w:ascii="Times New Roman"/>
          <w:b w:val="false"/>
          <w:i w:val="false"/>
          <w:color w:val="000000"/>
          <w:sz w:val="28"/>
        </w:rPr>
        <w:t xml:space="preserve">
      4) бастауыш және орта кәсiптiк бiлiм беру саласында жаңа ақпараттық және телекоммуникациялық технологияны қолдану және енгiзу саласында мамандар даярлау және қайта даярлау; </w:t>
      </w:r>
      <w:r>
        <w:br/>
      </w:r>
      <w:r>
        <w:rPr>
          <w:rFonts w:ascii="Times New Roman"/>
          <w:b w:val="false"/>
          <w:i w:val="false"/>
          <w:color w:val="000000"/>
          <w:sz w:val="28"/>
        </w:rPr>
        <w:t xml:space="preserve">
      5) ақпараттандыру процесiн бағдарламалық-техникалық құралдармен, компьютерлiк бағдарламамен, оқу-әдiстемелiк құралдармен, дидактикалық материалдармен, педагогикалық технологиялармен қамтамасыз ететiн тауарлар мен қызметтер индустриясын құру; </w:t>
      </w:r>
      <w:r>
        <w:br/>
      </w:r>
      <w:r>
        <w:rPr>
          <w:rFonts w:ascii="Times New Roman"/>
          <w:b w:val="false"/>
          <w:i w:val="false"/>
          <w:color w:val="000000"/>
          <w:sz w:val="28"/>
        </w:rPr>
        <w:t xml:space="preserve">
      6) ақпараттандыру процесiнiң өзiн-өзi қамтамасыз ету және одан әрi өз бетiнше дамуының қаржылық-шаруашылық тетiктерiн жасау; </w:t>
      </w:r>
      <w:r>
        <w:br/>
      </w:r>
      <w:r>
        <w:rPr>
          <w:rFonts w:ascii="Times New Roman"/>
          <w:b w:val="false"/>
          <w:i w:val="false"/>
          <w:color w:val="000000"/>
          <w:sz w:val="28"/>
        </w:rPr>
        <w:t xml:space="preserve">
      7) бастауыш және орта кәсiптiк бiлiм берудi басқарудың ақпараттық жүйесiн құру; </w:t>
      </w:r>
      <w:r>
        <w:br/>
      </w:r>
      <w:r>
        <w:rPr>
          <w:rFonts w:ascii="Times New Roman"/>
          <w:b w:val="false"/>
          <w:i w:val="false"/>
          <w:color w:val="000000"/>
          <w:sz w:val="28"/>
        </w:rPr>
        <w:t xml:space="preserve">
      8) бастауыш және орта кәсiптiк бiлiм беру жүйесiн әлемдiк бiлiм кеңiстiгiне шығаратын Internet ғаламдық желiсiне қосу.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 iске асырудың негізгi бағыттары мен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негiзгi бағыттары: </w:t>
      </w:r>
      <w:r>
        <w:br/>
      </w:r>
      <w:r>
        <w:rPr>
          <w:rFonts w:ascii="Times New Roman"/>
          <w:b w:val="false"/>
          <w:i w:val="false"/>
          <w:color w:val="000000"/>
          <w:sz w:val="28"/>
        </w:rPr>
        <w:t xml:space="preserve">
      - жұмысшылар мен орта буын мамандарға жаңа ақпараттық және телекоммуникациялық технологияны қолдану саласында білiм берудi, iскерлiк және дағдыны қамтамасыз ету; </w:t>
      </w:r>
      <w:r>
        <w:br/>
      </w:r>
      <w:r>
        <w:rPr>
          <w:rFonts w:ascii="Times New Roman"/>
          <w:b w:val="false"/>
          <w:i w:val="false"/>
          <w:color w:val="000000"/>
          <w:sz w:val="28"/>
        </w:rPr>
        <w:t xml:space="preserve">
      - бiлiм беру ақпараттарын жинақтау және оны Қазақстандағы бар телекоммуникациялық желiлерiне қосу негiзiнде бiрыңғай ақпараттық-бiлiм беру кеңiстiгiн құру; </w:t>
      </w:r>
      <w:r>
        <w:br/>
      </w:r>
      <w:r>
        <w:rPr>
          <w:rFonts w:ascii="Times New Roman"/>
          <w:b w:val="false"/>
          <w:i w:val="false"/>
          <w:color w:val="000000"/>
          <w:sz w:val="28"/>
        </w:rPr>
        <w:t xml:space="preserve">
      - жаңа ақпараттық және телекоммуникациялық технологияны қолдану саласында оқытуды үйлестіру мен бақылауды жетiлдiру; </w:t>
      </w:r>
      <w:r>
        <w:br/>
      </w:r>
      <w:r>
        <w:rPr>
          <w:rFonts w:ascii="Times New Roman"/>
          <w:b w:val="false"/>
          <w:i w:val="false"/>
          <w:color w:val="000000"/>
          <w:sz w:val="28"/>
        </w:rPr>
        <w:t xml:space="preserve">
      - кәсіптік оқытуда ақпараттандыруды ықпалдастыру. </w:t>
      </w:r>
      <w:r>
        <w:br/>
      </w:r>
      <w:r>
        <w:rPr>
          <w:rFonts w:ascii="Times New Roman"/>
          <w:b w:val="false"/>
          <w:i w:val="false"/>
          <w:color w:val="000000"/>
          <w:sz w:val="28"/>
        </w:rPr>
        <w:t xml:space="preserve">
      Бағдарлама 2002-2005 жылдары жүзеге асыруға есептелген. Ол бастауыш және орта кәсiптiк бiлiм берудің барлық ұйымын қамтиды. </w:t>
      </w:r>
      <w:r>
        <w:br/>
      </w:r>
      <w:r>
        <w:rPr>
          <w:rFonts w:ascii="Times New Roman"/>
          <w:b w:val="false"/>
          <w:i w:val="false"/>
          <w:color w:val="000000"/>
          <w:sz w:val="28"/>
        </w:rPr>
        <w:t xml:space="preserve">
      2002-2005 жылдары кәсiптiк мектептерге (лицейлерге) және колледждерге оқу-есептеу техникасының мультимедиялық сыныптары қойылады (1-модуль). </w:t>
      </w:r>
      <w:r>
        <w:br/>
      </w:r>
      <w:r>
        <w:rPr>
          <w:rFonts w:ascii="Times New Roman"/>
          <w:b w:val="false"/>
          <w:i w:val="false"/>
          <w:color w:val="000000"/>
          <w:sz w:val="28"/>
        </w:rPr>
        <w:t xml:space="preserve">
      Модульдiк қағидат бойынша ақпараттандырудың бағдарламалық-техникалық құралдары: </w:t>
      </w:r>
      <w:r>
        <w:br/>
      </w:r>
      <w:r>
        <w:rPr>
          <w:rFonts w:ascii="Times New Roman"/>
          <w:b w:val="false"/>
          <w:i w:val="false"/>
          <w:color w:val="000000"/>
          <w:sz w:val="28"/>
        </w:rPr>
        <w:t xml:space="preserve">
      1-модуль - оқушылардың компьютерлiк техникаларды және ақпараттық технологияларды игеруiне, мамандықтар бойынша компьютерлiк бағдарламаны модельдеуші және оқытушы электронды оқулықтар көмегiмен пәндердi оқуына арналған мультимедиалық сынып;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Модульдiң кескiнi </w:t>
      </w:r>
      <w:r>
        <w:br/>
      </w:r>
      <w:r>
        <w:rPr>
          <w:rFonts w:ascii="Times New Roman"/>
          <w:b w:val="false"/>
          <w:i w:val="false"/>
          <w:color w:val="000000"/>
          <w:sz w:val="28"/>
        </w:rPr>
        <w:t>
 </w:t>
      </w:r>
    </w:p>
    <w:bookmarkEnd w:id="5"/>
    <w:bookmarkStart w:name="z12" w:id="6"/>
    <w:p>
      <w:pPr>
        <w:spacing w:after="0"/>
        <w:ind w:left="0"/>
        <w:jc w:val="both"/>
      </w:pPr>
      <w:r>
        <w:rPr>
          <w:rFonts w:ascii="Times New Roman"/>
          <w:b w:val="false"/>
          <w:i w:val="false"/>
          <w:color w:val="000000"/>
          <w:sz w:val="28"/>
        </w:rPr>
        <w:t>
                                М-1 модулi</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Оқу-есептеу мультимедиялық сыныбы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Планшеттiк       Модем      10+1 мультимедиялық    Оқшау желі жабдығы</w:t>
      </w:r>
    </w:p>
    <w:p>
      <w:pPr>
        <w:spacing w:after="0"/>
        <w:ind w:left="0"/>
        <w:jc w:val="both"/>
      </w:pPr>
      <w:r>
        <w:rPr>
          <w:rFonts w:ascii="Times New Roman"/>
          <w:b w:val="false"/>
          <w:i w:val="false"/>
          <w:color w:val="000000"/>
          <w:sz w:val="28"/>
        </w:rPr>
        <w:t>  сканер                    компьютерлер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Лазерлiк принтер            Yздiксiз қоректендiру  10 желілік сүзгілер</w:t>
      </w:r>
    </w:p>
    <w:p>
      <w:pPr>
        <w:spacing w:after="0"/>
        <w:ind w:left="0"/>
        <w:jc w:val="both"/>
      </w:pPr>
      <w:r>
        <w:rPr>
          <w:rFonts w:ascii="Times New Roman"/>
          <w:b w:val="false"/>
          <w:i w:val="false"/>
          <w:color w:val="000000"/>
          <w:sz w:val="28"/>
        </w:rPr>
        <w:t>                            блогы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Жүйелiк бағдарламалық       Оқу бағдарламалық      Құралды бағдарламалық</w:t>
      </w:r>
    </w:p>
    <w:p>
      <w:pPr>
        <w:spacing w:after="0"/>
        <w:ind w:left="0"/>
        <w:jc w:val="both"/>
      </w:pPr>
      <w:r>
        <w:rPr>
          <w:rFonts w:ascii="Times New Roman"/>
          <w:b w:val="false"/>
          <w:i w:val="false"/>
          <w:color w:val="000000"/>
          <w:sz w:val="28"/>
        </w:rPr>
        <w:t xml:space="preserve">қамтамасыз ету              қамтамасыз ету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компьютерге бағдарламалар сатып алу шығыстарын, сондай-ақ оқулық мақсатындағы компьютерлiк бағдарламалар мен автоматты басқару бағдарламаларын жасау шығындарын ескере отырып, бағдарламалық қамтамасыз етудi модульге енгiзу компьютерлiк бағдарламалардың лицензиялануымен байланысты. Жүйелiк бағдарламалық қамтамасыз етуге операциялық жүйелер мен орталар, жүйелер және бағдарламалау тiлдерi, компьютераралық байланыстардың бағдарламалық құралдары, есептеу және ақпараттандыру орталары, ақпаратты қорғау құралдары енедi. </w:t>
      </w:r>
      <w:r>
        <w:br/>
      </w:r>
      <w:r>
        <w:rPr>
          <w:rFonts w:ascii="Times New Roman"/>
          <w:b w:val="false"/>
          <w:i w:val="false"/>
          <w:color w:val="000000"/>
          <w:sz w:val="28"/>
        </w:rPr>
        <w:t xml:space="preserve">
      Құралдық жабдықтарға мәтiндiк графикалық редакторлар, дерекқорларды басқару жүйелерi, электронды кестелер процессорлары, объектiлердi, процесстердi, жүйелердi модельдеу құралдары енедi. </w:t>
      </w:r>
      <w:r>
        <w:br/>
      </w:r>
      <w:r>
        <w:rPr>
          <w:rFonts w:ascii="Times New Roman"/>
          <w:b w:val="false"/>
          <w:i w:val="false"/>
          <w:color w:val="000000"/>
          <w:sz w:val="28"/>
        </w:rPr>
        <w:t xml:space="preserve">
      Оқу құралдары - оқулық мақсатындағы мультимедиялық бағдарламалық құралдар: электронды оқулықтар, сөздiктер, көрсетушi, оқытушы, бақылаушы бағдарламалар. </w:t>
      </w:r>
      <w:r>
        <w:br/>
      </w:r>
      <w:r>
        <w:rPr>
          <w:rFonts w:ascii="Times New Roman"/>
          <w:b w:val="false"/>
          <w:i w:val="false"/>
          <w:color w:val="000000"/>
          <w:sz w:val="28"/>
        </w:rPr>
        <w:t xml:space="preserve">
      Бастауыш және орта кәсiптiк бiлiм берудi ақпараттандыру процесi ғылыми зерттеулердi дамыту мен бiлiм берудi ақпараттандыру инфрақұрылымын жасау және оқу орындарын техникамен жабдықтау мен оқуға арналған арнайы бағдарламалық, ақпараттық қамтамасыз етумен, педагог мамандарды даярлау және қайта даярлаумен, бiрқатар ұйымдастыру iс-шараларын жүргiзумен, нормативтiк-құқықтық база жасаумен байланысты. Бастауыш және орта кәсiптiк бiлiм берудi ақпараттандыру инфрақұрылымын Ы. Алтынсарин атындағы Қазақ бiлiм академиясының Кәсiптiк бiлiм институты, облыстық білiм департаменттерi (басқармалары), тiрек колледждерi, тiрек кәсiптiк мектептерi мен лицейлерi құрайды. </w:t>
      </w:r>
      <w:r>
        <w:br/>
      </w:r>
      <w:r>
        <w:rPr>
          <w:rFonts w:ascii="Times New Roman"/>
          <w:b w:val="false"/>
          <w:i w:val="false"/>
          <w:color w:val="000000"/>
          <w:sz w:val="28"/>
        </w:rPr>
        <w:t xml:space="preserve">
      Бағдарламаның негiзiн шығармашылық ұжымдар таңдап, тiрек кәсiптiк бiлiм беру ұйымдарында өткiзетiн теориялық және эксперименттiк жұмыстар құрайды. Шығармашылық ұжымдар құрамына Бағдарламаны iске асыруға қатысатын ақпараттану саласының мамандары, педагог-зерттеушiлер, бiлiмнiң әртүрлi саласындағы ғалымдар және мамандар, тiрек ұйымдарының қызметкерлерi кiредi. Шығармашылық ұжым мүшелерi эксперимент жүргiзуге қажеттi барлық оқу-әдiстемелiк материалдарды жасайды, тiрек бiлiм беру ұйымдары қызметкерлерiн даярлайды және қайта даярлайды, эксперименттi жүзеге асыруға қатысады және алынған нәтижелердiң iшкi бағасын бередi. </w:t>
      </w:r>
      <w:r>
        <w:br/>
      </w:r>
      <w:r>
        <w:rPr>
          <w:rFonts w:ascii="Times New Roman"/>
          <w:b w:val="false"/>
          <w:i w:val="false"/>
          <w:color w:val="000000"/>
          <w:sz w:val="28"/>
        </w:rPr>
        <w:t xml:space="preserve">
      Ақпараттандыру процесiн iске асырудың және дамытудың ұйымдық-құқықтық тетiгi жасалады және соның негiзiнде осы процестерге iлесiп жүретiн құқықтық, ұйымдық-әдiстемелiк құжаттар жүйесi жасалады. </w:t>
      </w:r>
      <w:r>
        <w:br/>
      </w:r>
      <w:r>
        <w:rPr>
          <w:rFonts w:ascii="Times New Roman"/>
          <w:b w:val="false"/>
          <w:i w:val="false"/>
          <w:color w:val="000000"/>
          <w:sz w:val="28"/>
        </w:rPr>
        <w:t xml:space="preserve">
      Кәсiптiк бiлiм берудiң тiрек ұйымдарында жинақталған тәжiрибе сарапшылардың бағасынан кейiн кезең-кезеңмен бастауыш және орта кәсiптiк бiлiм берудiң басқа субъектiлерiне беріледi. </w:t>
      </w:r>
      <w:r>
        <w:br/>
      </w:r>
      <w:r>
        <w:rPr>
          <w:rFonts w:ascii="Times New Roman"/>
          <w:b w:val="false"/>
          <w:i w:val="false"/>
          <w:color w:val="000000"/>
          <w:sz w:val="28"/>
        </w:rPr>
        <w:t xml:space="preserve">
      Бағдарламаға Білiм және ғылым министрлiгi жалпы басшылық жасайды. </w:t>
      </w:r>
      <w:r>
        <w:br/>
      </w:r>
      <w:r>
        <w:rPr>
          <w:rFonts w:ascii="Times New Roman"/>
          <w:b w:val="false"/>
          <w:i w:val="false"/>
          <w:color w:val="000000"/>
          <w:sz w:val="28"/>
        </w:rPr>
        <w:t>
 </w:t>
      </w:r>
      <w:r>
        <w:br/>
      </w:r>
      <w:r>
        <w:rPr>
          <w:rFonts w:ascii="Times New Roman"/>
          <w:b w:val="false"/>
          <w:i w:val="false"/>
          <w:color w:val="000000"/>
          <w:sz w:val="28"/>
        </w:rPr>
        <w:t xml:space="preserve">
            5. Қажеттi ресурстар мен оларды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қаражат құрылымы шығындарының 1-модульді техникалық және бағдарламалық қамтамасыз ету құнынан тұрады. </w:t>
      </w:r>
      <w:r>
        <w:br/>
      </w:r>
      <w:r>
        <w:rPr>
          <w:rFonts w:ascii="Times New Roman"/>
          <w:b w:val="false"/>
          <w:i w:val="false"/>
          <w:color w:val="000000"/>
          <w:sz w:val="28"/>
        </w:rPr>
        <w:t xml:space="preserve">
      Бағдарламаны орындаудың қаржы көзi: </w:t>
      </w:r>
      <w:r>
        <w:br/>
      </w:r>
      <w:r>
        <w:rPr>
          <w:rFonts w:ascii="Times New Roman"/>
          <w:b w:val="false"/>
          <w:i w:val="false"/>
          <w:color w:val="000000"/>
          <w:sz w:val="28"/>
        </w:rPr>
        <w:t xml:space="preserve">
      1) мемлекеттiк бiлiм беру мекемелерi бойынша - жергiлiкті бюджет қаражаты. Шығыстарды тиiстi қаржы жылына жергiлiктi бюджеттi қалыптастыру кезiнде жергiлiктi органдар бюджеттiң нақты мүмкіндiгiн негізге ала отырып, анықтайды; </w:t>
      </w:r>
      <w:r>
        <w:br/>
      </w:r>
      <w:r>
        <w:rPr>
          <w:rFonts w:ascii="Times New Roman"/>
          <w:b w:val="false"/>
          <w:i w:val="false"/>
          <w:color w:val="000000"/>
          <w:sz w:val="28"/>
        </w:rPr>
        <w:t xml:space="preserve">
      2) мемлекеттiк бiлiм беру кәсiпорындары бойынша - кадрлар даярлауға </w:t>
      </w:r>
    </w:p>
    <w:bookmarkEnd w:id="8"/>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берiлген мемлекеттiк тапсырысты орындаудан алынған қаражатты қоса алғанда, </w:t>
      </w:r>
    </w:p>
    <w:p>
      <w:pPr>
        <w:spacing w:after="0"/>
        <w:ind w:left="0"/>
        <w:jc w:val="both"/>
      </w:pPr>
      <w:r>
        <w:rPr>
          <w:rFonts w:ascii="Times New Roman"/>
          <w:b w:val="false"/>
          <w:i w:val="false"/>
          <w:color w:val="000000"/>
          <w:sz w:val="28"/>
        </w:rPr>
        <w:t>өз қызметiнен түскен өз кiрiстерi.</w:t>
      </w:r>
    </w:p>
    <w:p>
      <w:pPr>
        <w:spacing w:after="0"/>
        <w:ind w:left="0"/>
        <w:jc w:val="both"/>
      </w:pPr>
      <w:r>
        <w:rPr>
          <w:rFonts w:ascii="Times New Roman"/>
          <w:b w:val="false"/>
          <w:i w:val="false"/>
          <w:color w:val="000000"/>
          <w:sz w:val="28"/>
        </w:rPr>
        <w:t xml:space="preserve">     Модульдiң құнын бағалау, оның жалпы құны мен 286 кәсiптiк мектептi </w:t>
      </w:r>
    </w:p>
    <w:p>
      <w:pPr>
        <w:spacing w:after="0"/>
        <w:ind w:left="0"/>
        <w:jc w:val="both"/>
      </w:pPr>
      <w:r>
        <w:rPr>
          <w:rFonts w:ascii="Times New Roman"/>
          <w:b w:val="false"/>
          <w:i w:val="false"/>
          <w:color w:val="000000"/>
          <w:sz w:val="28"/>
        </w:rPr>
        <w:t xml:space="preserve">(лицейдi) және колледждi осы модульмен жарақтау шығыны, Интернет жүйесiне </w:t>
      </w:r>
    </w:p>
    <w:p>
      <w:pPr>
        <w:spacing w:after="0"/>
        <w:ind w:left="0"/>
        <w:jc w:val="both"/>
      </w:pPr>
      <w:r>
        <w:rPr>
          <w:rFonts w:ascii="Times New Roman"/>
          <w:b w:val="false"/>
          <w:i w:val="false"/>
          <w:color w:val="000000"/>
          <w:sz w:val="28"/>
        </w:rPr>
        <w:t xml:space="preserve">бiржолғы қосылу құны, бiр арна тәулiк бойынша 10 сағат жұмыс iстеген </w:t>
      </w:r>
    </w:p>
    <w:p>
      <w:pPr>
        <w:spacing w:after="0"/>
        <w:ind w:left="0"/>
        <w:jc w:val="both"/>
      </w:pPr>
      <w:r>
        <w:rPr>
          <w:rFonts w:ascii="Times New Roman"/>
          <w:b w:val="false"/>
          <w:i w:val="false"/>
          <w:color w:val="000000"/>
          <w:sz w:val="28"/>
        </w:rPr>
        <w:t xml:space="preserve">жағдайда (25 жұмыс тәулiгi) Интернет қызметiн пайдаланғаны үшiн ай сайынғы </w:t>
      </w:r>
    </w:p>
    <w:p>
      <w:pPr>
        <w:spacing w:after="0"/>
        <w:ind w:left="0"/>
        <w:jc w:val="both"/>
      </w:pPr>
      <w:r>
        <w:rPr>
          <w:rFonts w:ascii="Times New Roman"/>
          <w:b w:val="false"/>
          <w:i w:val="false"/>
          <w:color w:val="000000"/>
          <w:sz w:val="28"/>
        </w:rPr>
        <w:t>төлем ақысы кестеде берiлген.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асырудың қаржылық құнын бағалау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Модульдің атауы  !                Кескіні              !       Құны</w:t>
      </w:r>
    </w:p>
    <w:p>
      <w:pPr>
        <w:spacing w:after="0"/>
        <w:ind w:left="0"/>
        <w:jc w:val="both"/>
      </w:pPr>
      <w:r>
        <w:rPr>
          <w:rFonts w:ascii="Times New Roman"/>
          <w:b w:val="false"/>
          <w:i w:val="false"/>
          <w:color w:val="000000"/>
          <w:sz w:val="28"/>
        </w:rPr>
        <w:t>      1-модуль     !                                     !     теңгемен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оқшау желiдегi 10 оқушы орны         1 49100 х 10 =</w:t>
      </w:r>
    </w:p>
    <w:p>
      <w:pPr>
        <w:spacing w:after="0"/>
        <w:ind w:left="0"/>
        <w:jc w:val="both"/>
      </w:pPr>
      <w:r>
        <w:rPr>
          <w:rFonts w:ascii="Times New Roman"/>
          <w:b w:val="false"/>
          <w:i w:val="false"/>
          <w:color w:val="000000"/>
          <w:sz w:val="28"/>
        </w:rPr>
        <w:t>Оқу-есептеу           (мультимедия компьютерi)             1 491 000</w:t>
      </w:r>
    </w:p>
    <w:p>
      <w:pPr>
        <w:spacing w:after="0"/>
        <w:ind w:left="0"/>
        <w:jc w:val="both"/>
      </w:pPr>
      <w:r>
        <w:rPr>
          <w:rFonts w:ascii="Times New Roman"/>
          <w:b w:val="false"/>
          <w:i w:val="false"/>
          <w:color w:val="000000"/>
          <w:sz w:val="28"/>
        </w:rPr>
        <w:t>техникасының        - 1 мұғалім орны (мультимедия          213 000</w:t>
      </w:r>
    </w:p>
    <w:p>
      <w:pPr>
        <w:spacing w:after="0"/>
        <w:ind w:left="0"/>
        <w:jc w:val="both"/>
      </w:pPr>
      <w:r>
        <w:rPr>
          <w:rFonts w:ascii="Times New Roman"/>
          <w:b w:val="false"/>
          <w:i w:val="false"/>
          <w:color w:val="000000"/>
          <w:sz w:val="28"/>
        </w:rPr>
        <w:t>мультимедиялық        компьютері)</w:t>
      </w:r>
    </w:p>
    <w:p>
      <w:pPr>
        <w:spacing w:after="0"/>
        <w:ind w:left="0"/>
        <w:jc w:val="both"/>
      </w:pPr>
      <w:r>
        <w:rPr>
          <w:rFonts w:ascii="Times New Roman"/>
          <w:b w:val="false"/>
          <w:i w:val="false"/>
          <w:color w:val="000000"/>
          <w:sz w:val="28"/>
        </w:rPr>
        <w:t>сыныбы              - сканер                               75 000</w:t>
      </w:r>
    </w:p>
    <w:p>
      <w:pPr>
        <w:spacing w:after="0"/>
        <w:ind w:left="0"/>
        <w:jc w:val="both"/>
      </w:pPr>
      <w:r>
        <w:rPr>
          <w:rFonts w:ascii="Times New Roman"/>
          <w:b w:val="false"/>
          <w:i w:val="false"/>
          <w:color w:val="000000"/>
          <w:sz w:val="28"/>
        </w:rPr>
        <w:t>                    - лазерлік принтер                     75 000</w:t>
      </w:r>
    </w:p>
    <w:p>
      <w:pPr>
        <w:spacing w:after="0"/>
        <w:ind w:left="0"/>
        <w:jc w:val="both"/>
      </w:pPr>
      <w:r>
        <w:rPr>
          <w:rFonts w:ascii="Times New Roman"/>
          <w:b w:val="false"/>
          <w:i w:val="false"/>
          <w:color w:val="000000"/>
          <w:sz w:val="28"/>
        </w:rPr>
        <w:t>                    - модем                                28 400</w:t>
      </w:r>
    </w:p>
    <w:p>
      <w:pPr>
        <w:spacing w:after="0"/>
        <w:ind w:left="0"/>
        <w:jc w:val="both"/>
      </w:pPr>
      <w:r>
        <w:rPr>
          <w:rFonts w:ascii="Times New Roman"/>
          <w:b w:val="false"/>
          <w:i w:val="false"/>
          <w:color w:val="000000"/>
          <w:sz w:val="28"/>
        </w:rPr>
        <w:t>                    - 10 желілік сүзгі                     28 375</w:t>
      </w:r>
    </w:p>
    <w:p>
      <w:pPr>
        <w:spacing w:after="0"/>
        <w:ind w:left="0"/>
        <w:jc w:val="both"/>
      </w:pPr>
      <w:r>
        <w:rPr>
          <w:rFonts w:ascii="Times New Roman"/>
          <w:b w:val="false"/>
          <w:i w:val="false"/>
          <w:color w:val="000000"/>
          <w:sz w:val="28"/>
        </w:rPr>
        <w:t>                    - 1 үздіксіз қоректендіру блогы        30 000</w:t>
      </w:r>
    </w:p>
    <w:p>
      <w:pPr>
        <w:spacing w:after="0"/>
        <w:ind w:left="0"/>
        <w:jc w:val="both"/>
      </w:pPr>
      <w:r>
        <w:rPr>
          <w:rFonts w:ascii="Times New Roman"/>
          <w:b w:val="false"/>
          <w:i w:val="false"/>
          <w:color w:val="000000"/>
          <w:sz w:val="28"/>
        </w:rPr>
        <w:t>                    - жүйелi бағдарламалық қамтамасыз ету  213 000</w:t>
      </w:r>
    </w:p>
    <w:p>
      <w:pPr>
        <w:spacing w:after="0"/>
        <w:ind w:left="0"/>
        <w:jc w:val="both"/>
      </w:pPr>
      <w:r>
        <w:rPr>
          <w:rFonts w:ascii="Times New Roman"/>
          <w:b w:val="false"/>
          <w:i w:val="false"/>
          <w:color w:val="000000"/>
          <w:sz w:val="28"/>
        </w:rPr>
        <w:t>                    - құралды бағдарламалық қамтамасыз ету 71 000</w:t>
      </w:r>
    </w:p>
    <w:p>
      <w:pPr>
        <w:spacing w:after="0"/>
        <w:ind w:left="0"/>
        <w:jc w:val="both"/>
      </w:pPr>
      <w:r>
        <w:rPr>
          <w:rFonts w:ascii="Times New Roman"/>
          <w:b w:val="false"/>
          <w:i w:val="false"/>
          <w:color w:val="000000"/>
          <w:sz w:val="28"/>
        </w:rPr>
        <w:t>                    - оқу бағдарламалық қамтамасыз ету     142 000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2 338 400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Модуль 1-дiң құны екi миллион үш жүз отыз сегiз мың төрт жүз теңге.</w:t>
      </w:r>
    </w:p>
    <w:p>
      <w:pPr>
        <w:spacing w:after="0"/>
        <w:ind w:left="0"/>
        <w:jc w:val="both"/>
      </w:pPr>
      <w:r>
        <w:rPr>
          <w:rFonts w:ascii="Times New Roman"/>
          <w:b w:val="false"/>
          <w:i w:val="false"/>
          <w:color w:val="000000"/>
          <w:sz w:val="28"/>
        </w:rPr>
        <w:t>     206 кәсiптiк мектеп пен лицейдi жарақтау құны:</w:t>
      </w:r>
    </w:p>
    <w:p>
      <w:pPr>
        <w:spacing w:after="0"/>
        <w:ind w:left="0"/>
        <w:jc w:val="both"/>
      </w:pPr>
      <w:r>
        <w:rPr>
          <w:rFonts w:ascii="Times New Roman"/>
          <w:b w:val="false"/>
          <w:i w:val="false"/>
          <w:color w:val="000000"/>
          <w:sz w:val="28"/>
        </w:rPr>
        <w:t xml:space="preserve">     206 х 2 338 400 = 481 710 400 (төрт жүз сексен бiр миллион жетi жүз </w:t>
      </w:r>
    </w:p>
    <w:p>
      <w:pPr>
        <w:spacing w:after="0"/>
        <w:ind w:left="0"/>
        <w:jc w:val="both"/>
      </w:pPr>
      <w:r>
        <w:rPr>
          <w:rFonts w:ascii="Times New Roman"/>
          <w:b w:val="false"/>
          <w:i w:val="false"/>
          <w:color w:val="000000"/>
          <w:sz w:val="28"/>
        </w:rPr>
        <w:t>он мың төрт жүз) теңге;</w:t>
      </w:r>
    </w:p>
    <w:p>
      <w:pPr>
        <w:spacing w:after="0"/>
        <w:ind w:left="0"/>
        <w:jc w:val="both"/>
      </w:pPr>
      <w:r>
        <w:rPr>
          <w:rFonts w:ascii="Times New Roman"/>
          <w:b w:val="false"/>
          <w:i w:val="false"/>
          <w:color w:val="000000"/>
          <w:sz w:val="28"/>
        </w:rPr>
        <w:t xml:space="preserve">     80 колледждi жарақтау құны: 80 х 2 338 400 = 187 072 000 (бір жүз </w:t>
      </w:r>
    </w:p>
    <w:p>
      <w:pPr>
        <w:spacing w:after="0"/>
        <w:ind w:left="0"/>
        <w:jc w:val="both"/>
      </w:pPr>
      <w:r>
        <w:rPr>
          <w:rFonts w:ascii="Times New Roman"/>
          <w:b w:val="false"/>
          <w:i w:val="false"/>
          <w:color w:val="000000"/>
          <w:sz w:val="28"/>
        </w:rPr>
        <w:t>сексен жетi миллион жетпiс екi мың) теңге.</w:t>
      </w:r>
    </w:p>
    <w:p>
      <w:pPr>
        <w:spacing w:after="0"/>
        <w:ind w:left="0"/>
        <w:jc w:val="both"/>
      </w:pPr>
      <w:r>
        <w:rPr>
          <w:rFonts w:ascii="Times New Roman"/>
          <w:b w:val="false"/>
          <w:i w:val="false"/>
          <w:color w:val="000000"/>
          <w:sz w:val="28"/>
        </w:rPr>
        <w:t xml:space="preserve">     206 кәсiптiк мектеп пен лицейдi Интернет жүйесiне бiржолғы қосу құны: </w:t>
      </w:r>
    </w:p>
    <w:p>
      <w:pPr>
        <w:spacing w:after="0"/>
        <w:ind w:left="0"/>
        <w:jc w:val="both"/>
      </w:pPr>
      <w:r>
        <w:rPr>
          <w:rFonts w:ascii="Times New Roman"/>
          <w:b w:val="false"/>
          <w:i w:val="false"/>
          <w:color w:val="000000"/>
          <w:sz w:val="28"/>
        </w:rPr>
        <w:t xml:space="preserve">206 х 51600 = 10629600 (он миллион алты жүз жиырма тоғыз мың алты жүз) </w:t>
      </w:r>
    </w:p>
    <w:p>
      <w:pPr>
        <w:spacing w:after="0"/>
        <w:ind w:left="0"/>
        <w:jc w:val="both"/>
      </w:pPr>
      <w:r>
        <w:rPr>
          <w:rFonts w:ascii="Times New Roman"/>
          <w:b w:val="false"/>
          <w:i w:val="false"/>
          <w:color w:val="000000"/>
          <w:sz w:val="28"/>
        </w:rPr>
        <w:t>теңге.</w:t>
      </w:r>
    </w:p>
    <w:p>
      <w:pPr>
        <w:spacing w:after="0"/>
        <w:ind w:left="0"/>
        <w:jc w:val="both"/>
      </w:pPr>
      <w:r>
        <w:rPr>
          <w:rFonts w:ascii="Times New Roman"/>
          <w:b w:val="false"/>
          <w:i w:val="false"/>
          <w:color w:val="000000"/>
          <w:sz w:val="28"/>
        </w:rPr>
        <w:t>     80 колледждi Интернет жүйесiне бiржолғы қосу құны:</w:t>
      </w:r>
    </w:p>
    <w:p>
      <w:pPr>
        <w:spacing w:after="0"/>
        <w:ind w:left="0"/>
        <w:jc w:val="both"/>
      </w:pPr>
      <w:r>
        <w:rPr>
          <w:rFonts w:ascii="Times New Roman"/>
          <w:b w:val="false"/>
          <w:i w:val="false"/>
          <w:color w:val="000000"/>
          <w:sz w:val="28"/>
        </w:rPr>
        <w:t>     80 х 51600 = 4128000 (төрт миллион бiр жүз жиырма сегiз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206 кәсiптiк мектеп пен лицейдi бiр арна тәулiк бойынша 10 сағат жұмыс iстеген жағдайда (25 жұмыс тәулiгi) Интернет қызметiн пайдаланғаны үшiн ай сайынғы төлем ақысы: </w:t>
      </w:r>
      <w:r>
        <w:br/>
      </w:r>
      <w:r>
        <w:rPr>
          <w:rFonts w:ascii="Times New Roman"/>
          <w:b w:val="false"/>
          <w:i w:val="false"/>
          <w:color w:val="000000"/>
          <w:sz w:val="28"/>
        </w:rPr>
        <w:t xml:space="preserve">
      206 х 44100 = 9084600 (тоғыз миллион сексен төрт мың алты жүз) теңге. </w:t>
      </w:r>
      <w:r>
        <w:br/>
      </w:r>
      <w:r>
        <w:rPr>
          <w:rFonts w:ascii="Times New Roman"/>
          <w:b w:val="false"/>
          <w:i w:val="false"/>
          <w:color w:val="000000"/>
          <w:sz w:val="28"/>
        </w:rPr>
        <w:t xml:space="preserve">
      80 колледждi бiр арна тәулiк бойынша 10 сағат жұмыс iстеген жағдайда (25 жұмыс тәулiгi) Интернет қызметiн пайдаланғаны үшiн ай сайынғы төлем ақысы: 80 х 44100 = 3528000 (үш миллион бес жүз жиырма сегiз мың) теңге. </w:t>
      </w:r>
      <w:r>
        <w:br/>
      </w:r>
      <w:r>
        <w:rPr>
          <w:rFonts w:ascii="Times New Roman"/>
          <w:b w:val="false"/>
          <w:i w:val="false"/>
          <w:color w:val="000000"/>
          <w:sz w:val="28"/>
        </w:rPr>
        <w:t>
 </w:t>
      </w:r>
      <w:r>
        <w:br/>
      </w:r>
      <w:r>
        <w:rPr>
          <w:rFonts w:ascii="Times New Roman"/>
          <w:b w:val="false"/>
          <w:i w:val="false"/>
          <w:color w:val="000000"/>
          <w:sz w:val="28"/>
        </w:rPr>
        <w:t xml:space="preserve">
      Сөйтiп, қаржыландыру көлемi - 696 152 600 (алты жүз тоқсан алты миллион бiр жүз елу екi мың алты жүз) теңгенi құрайды. </w:t>
      </w:r>
      <w:r>
        <w:br/>
      </w:r>
      <w:r>
        <w:rPr>
          <w:rFonts w:ascii="Times New Roman"/>
          <w:b w:val="false"/>
          <w:i w:val="false"/>
          <w:color w:val="000000"/>
          <w:sz w:val="28"/>
        </w:rPr>
        <w:t xml:space="preserve">
      Бағдарламаны оқу-бағдарламалық-әдiстемелiк қамтамасыз ету мамандардың кәсіби қызметінде жаңа ақпараттық және телекоммуникациялық технологияның қолданылуы бойынша оқытудың мазмұнын анықтау мен дайындау үшiн ғылыми-зерттеу, оқу-әдiстемелiк жұмыстар жүргiзу арқылы жүзеге асырылады. Бұл жұмыстарды қаржыландыру 1-модульдi құралдық, оқу-бағдарламалық қамтамасыз етуге көзделген қаражат есебiнен жүзеге асырылады және ғылыми-зерттеу ұжымдары мен бастауыш және орта кәсiптiк бiлiм беру ұйымдарының арасында тендерлiк негізде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Бағдарламаны іске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Бастауыш және орта кәсiптiк бiлiм беру субъектілерін қазіргі заманғы компьютерлiк және телекоммуникациялық техникалармен жарақтандыру. </w:t>
      </w:r>
      <w:r>
        <w:br/>
      </w:r>
      <w:r>
        <w:rPr>
          <w:rFonts w:ascii="Times New Roman"/>
          <w:b w:val="false"/>
          <w:i w:val="false"/>
          <w:color w:val="000000"/>
          <w:sz w:val="28"/>
        </w:rPr>
        <w:t xml:space="preserve">
      Кәсiптiк мектептердi (лицейлердi) және колледждердi бiтiруші мамандардың қазiргi деңгейдегi бiлiмге жетуi, компьютерлiк және телекоммуникациялық техникамен, ақпараттық технологиямен жұмыс істей алу дағдыларын меңгеруі. </w:t>
      </w:r>
    </w:p>
    <w:bookmarkEnd w:id="10"/>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Еңбек рыногының талаптарына сәйкес оқытудың ақпараттық технологиясын </w:t>
      </w:r>
    </w:p>
    <w:p>
      <w:pPr>
        <w:spacing w:after="0"/>
        <w:ind w:left="0"/>
        <w:jc w:val="both"/>
      </w:pPr>
      <w:r>
        <w:rPr>
          <w:rFonts w:ascii="Times New Roman"/>
          <w:b w:val="false"/>
          <w:i w:val="false"/>
          <w:color w:val="000000"/>
          <w:sz w:val="28"/>
        </w:rPr>
        <w:t>қолдану есебінен мамандарды дайындаудың сапасын арттыру.</w:t>
      </w:r>
    </w:p>
    <w:p>
      <w:pPr>
        <w:spacing w:after="0"/>
        <w:ind w:left="0"/>
        <w:jc w:val="both"/>
      </w:pPr>
      <w:r>
        <w:rPr>
          <w:rFonts w:ascii="Times New Roman"/>
          <w:b w:val="false"/>
          <w:i w:val="false"/>
          <w:color w:val="000000"/>
          <w:sz w:val="28"/>
        </w:rPr>
        <w:t xml:space="preserve">     Бастауыш және орта кәсіптік білім беру жүйесінде ақпараттық бағыттағы </w:t>
      </w:r>
    </w:p>
    <w:p>
      <w:pPr>
        <w:spacing w:after="0"/>
        <w:ind w:left="0"/>
        <w:jc w:val="both"/>
      </w:pPr>
      <w:r>
        <w:rPr>
          <w:rFonts w:ascii="Times New Roman"/>
          <w:b w:val="false"/>
          <w:i w:val="false"/>
          <w:color w:val="000000"/>
          <w:sz w:val="28"/>
        </w:rPr>
        <w:t>қызметтер және тауарлар индустриясын құру.</w:t>
      </w:r>
    </w:p>
    <w:p>
      <w:pPr>
        <w:spacing w:after="0"/>
        <w:ind w:left="0"/>
        <w:jc w:val="both"/>
      </w:pPr>
      <w:r>
        <w:rPr>
          <w:rFonts w:ascii="Times New Roman"/>
          <w:b w:val="false"/>
          <w:i w:val="false"/>
          <w:color w:val="000000"/>
          <w:sz w:val="28"/>
        </w:rPr>
        <w:t xml:space="preserve">     Бастауыш және орта кәсіптік білім беру жүйесінде ақпараттандыру </w:t>
      </w:r>
    </w:p>
    <w:p>
      <w:pPr>
        <w:spacing w:after="0"/>
        <w:ind w:left="0"/>
        <w:jc w:val="both"/>
      </w:pPr>
      <w:r>
        <w:rPr>
          <w:rFonts w:ascii="Times New Roman"/>
          <w:b w:val="false"/>
          <w:i w:val="false"/>
          <w:color w:val="000000"/>
          <w:sz w:val="28"/>
        </w:rPr>
        <w:t>процесін одан әрі жетілдіруге негіз қалау.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w:t>
      </w:r>
    </w:p>
    <w:p>
      <w:pPr>
        <w:spacing w:after="0"/>
        <w:ind w:left="0"/>
        <w:jc w:val="both"/>
      </w:pPr>
      <w:r>
        <w:rPr>
          <w:rFonts w:ascii="Times New Roman"/>
          <w:b w:val="false"/>
          <w:i w:val="false"/>
          <w:color w:val="000000"/>
          <w:sz w:val="28"/>
        </w:rPr>
        <w:t>               iске асыру жөнiндегi iс-шаралар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Шаралар атауы      ! Жауапты       !  Іске асыру !  Орындалу</w:t>
      </w:r>
    </w:p>
    <w:p>
      <w:pPr>
        <w:spacing w:after="0"/>
        <w:ind w:left="0"/>
        <w:jc w:val="both"/>
      </w:pPr>
      <w:r>
        <w:rPr>
          <w:rFonts w:ascii="Times New Roman"/>
          <w:b w:val="false"/>
          <w:i w:val="false"/>
          <w:color w:val="000000"/>
          <w:sz w:val="28"/>
        </w:rPr>
        <w:t>   !                         ! орындаушылар  !    нысаны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Ұйымдастыру-техникалық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Бағдарламаны iске асыру   Бiлiм және ғылым Министрдің   2002 жылғы</w:t>
      </w:r>
    </w:p>
    <w:p>
      <w:pPr>
        <w:spacing w:after="0"/>
        <w:ind w:left="0"/>
        <w:jc w:val="both"/>
      </w:pPr>
      <w:r>
        <w:rPr>
          <w:rFonts w:ascii="Times New Roman"/>
          <w:b w:val="false"/>
          <w:i w:val="false"/>
          <w:color w:val="000000"/>
          <w:sz w:val="28"/>
        </w:rPr>
        <w:t>    жөнiндегi Ғылыми-         министрлiгi      бұйрығы      қаңтар</w:t>
      </w:r>
    </w:p>
    <w:p>
      <w:pPr>
        <w:spacing w:after="0"/>
        <w:ind w:left="0"/>
        <w:jc w:val="both"/>
      </w:pPr>
      <w:r>
        <w:rPr>
          <w:rFonts w:ascii="Times New Roman"/>
          <w:b w:val="false"/>
          <w:i w:val="false"/>
          <w:color w:val="000000"/>
          <w:sz w:val="28"/>
        </w:rPr>
        <w:t>    әдістемелік үйлестіру</w:t>
      </w:r>
    </w:p>
    <w:p>
      <w:pPr>
        <w:spacing w:after="0"/>
        <w:ind w:left="0"/>
        <w:jc w:val="both"/>
      </w:pPr>
      <w:r>
        <w:rPr>
          <w:rFonts w:ascii="Times New Roman"/>
          <w:b w:val="false"/>
          <w:i w:val="false"/>
          <w:color w:val="000000"/>
          <w:sz w:val="28"/>
        </w:rPr>
        <w:t>    кеңесiн (ҒӘYК)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Бағдарламаны қаржыландыру Білім және ғылым Қазақстан    2001-2005</w:t>
      </w:r>
    </w:p>
    <w:p>
      <w:pPr>
        <w:spacing w:after="0"/>
        <w:ind w:left="0"/>
        <w:jc w:val="both"/>
      </w:pPr>
      <w:r>
        <w:rPr>
          <w:rFonts w:ascii="Times New Roman"/>
          <w:b w:val="false"/>
          <w:i w:val="false"/>
          <w:color w:val="000000"/>
          <w:sz w:val="28"/>
        </w:rPr>
        <w:t>                              министрлiгi,     Республикасы жылдар</w:t>
      </w:r>
    </w:p>
    <w:p>
      <w:pPr>
        <w:spacing w:after="0"/>
        <w:ind w:left="0"/>
        <w:jc w:val="both"/>
      </w:pPr>
      <w:r>
        <w:rPr>
          <w:rFonts w:ascii="Times New Roman"/>
          <w:b w:val="false"/>
          <w:i w:val="false"/>
          <w:color w:val="000000"/>
          <w:sz w:val="28"/>
        </w:rPr>
        <w:t>                              облыстар, Астана Үкіметіне    наурыз</w:t>
      </w:r>
    </w:p>
    <w:p>
      <w:pPr>
        <w:spacing w:after="0"/>
        <w:ind w:left="0"/>
        <w:jc w:val="both"/>
      </w:pPr>
      <w:r>
        <w:rPr>
          <w:rFonts w:ascii="Times New Roman"/>
          <w:b w:val="false"/>
          <w:i w:val="false"/>
          <w:color w:val="000000"/>
          <w:sz w:val="28"/>
        </w:rPr>
        <w:t>                              және Алматы      хабарлама</w:t>
      </w:r>
    </w:p>
    <w:p>
      <w:pPr>
        <w:spacing w:after="0"/>
        <w:ind w:left="0"/>
        <w:jc w:val="both"/>
      </w:pPr>
      <w:r>
        <w:rPr>
          <w:rFonts w:ascii="Times New Roman"/>
          <w:b w:val="false"/>
          <w:i w:val="false"/>
          <w:color w:val="000000"/>
          <w:sz w:val="28"/>
        </w:rPr>
        <w:t>                              қалаларының</w:t>
      </w:r>
    </w:p>
    <w:p>
      <w:pPr>
        <w:spacing w:after="0"/>
        <w:ind w:left="0"/>
        <w:jc w:val="both"/>
      </w:pPr>
      <w:r>
        <w:rPr>
          <w:rFonts w:ascii="Times New Roman"/>
          <w:b w:val="false"/>
          <w:i w:val="false"/>
          <w:color w:val="000000"/>
          <w:sz w:val="28"/>
        </w:rPr>
        <w:t>                              әкiмдерi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Бастауыш және орта        Бiлiм және ғылым    -//-      2002-2005</w:t>
      </w:r>
    </w:p>
    <w:p>
      <w:pPr>
        <w:spacing w:after="0"/>
        <w:ind w:left="0"/>
        <w:jc w:val="both"/>
      </w:pPr>
      <w:r>
        <w:rPr>
          <w:rFonts w:ascii="Times New Roman"/>
          <w:b w:val="false"/>
          <w:i w:val="false"/>
          <w:color w:val="000000"/>
          <w:sz w:val="28"/>
        </w:rPr>
        <w:t>    кәсiптiк бiлiм беретiн    министрлiгi                   жылдар</w:t>
      </w:r>
    </w:p>
    <w:p>
      <w:pPr>
        <w:spacing w:after="0"/>
        <w:ind w:left="0"/>
        <w:jc w:val="both"/>
      </w:pPr>
      <w:r>
        <w:rPr>
          <w:rFonts w:ascii="Times New Roman"/>
          <w:b w:val="false"/>
          <w:i w:val="false"/>
          <w:color w:val="000000"/>
          <w:sz w:val="28"/>
        </w:rPr>
        <w:t>    оқу орындарын                                           қаңтар</w:t>
      </w:r>
    </w:p>
    <w:p>
      <w:pPr>
        <w:spacing w:after="0"/>
        <w:ind w:left="0"/>
        <w:jc w:val="both"/>
      </w:pPr>
      <w:r>
        <w:rPr>
          <w:rFonts w:ascii="Times New Roman"/>
          <w:b w:val="false"/>
          <w:i w:val="false"/>
          <w:color w:val="000000"/>
          <w:sz w:val="28"/>
        </w:rPr>
        <w:t xml:space="preserve">    компьютерлiк </w:t>
      </w:r>
    </w:p>
    <w:p>
      <w:pPr>
        <w:spacing w:after="0"/>
        <w:ind w:left="0"/>
        <w:jc w:val="both"/>
      </w:pPr>
      <w:r>
        <w:rPr>
          <w:rFonts w:ascii="Times New Roman"/>
          <w:b w:val="false"/>
          <w:i w:val="false"/>
          <w:color w:val="000000"/>
          <w:sz w:val="28"/>
        </w:rPr>
        <w:t>    техникалармен уақтылы</w:t>
      </w:r>
    </w:p>
    <w:p>
      <w:pPr>
        <w:spacing w:after="0"/>
        <w:ind w:left="0"/>
        <w:jc w:val="both"/>
      </w:pPr>
      <w:r>
        <w:rPr>
          <w:rFonts w:ascii="Times New Roman"/>
          <w:b w:val="false"/>
          <w:i w:val="false"/>
          <w:color w:val="000000"/>
          <w:sz w:val="28"/>
        </w:rPr>
        <w:t>    қамтамасыз етуге жан-</w:t>
      </w:r>
    </w:p>
    <w:p>
      <w:pPr>
        <w:spacing w:after="0"/>
        <w:ind w:left="0"/>
        <w:jc w:val="both"/>
      </w:pPr>
      <w:r>
        <w:rPr>
          <w:rFonts w:ascii="Times New Roman"/>
          <w:b w:val="false"/>
          <w:i w:val="false"/>
          <w:color w:val="000000"/>
          <w:sz w:val="28"/>
        </w:rPr>
        <w:t>    жақты көмек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Бастауыш және орта              -//-          -//-      2002-2005</w:t>
      </w:r>
    </w:p>
    <w:p>
      <w:pPr>
        <w:spacing w:after="0"/>
        <w:ind w:left="0"/>
        <w:jc w:val="both"/>
      </w:pPr>
      <w:r>
        <w:rPr>
          <w:rFonts w:ascii="Times New Roman"/>
          <w:b w:val="false"/>
          <w:i w:val="false"/>
          <w:color w:val="000000"/>
          <w:sz w:val="28"/>
        </w:rPr>
        <w:t>    кәсiптiк бiлiм беретiн                                  жылдар</w:t>
      </w:r>
    </w:p>
    <w:p>
      <w:pPr>
        <w:spacing w:after="0"/>
        <w:ind w:left="0"/>
        <w:jc w:val="both"/>
      </w:pPr>
      <w:r>
        <w:rPr>
          <w:rFonts w:ascii="Times New Roman"/>
          <w:b w:val="false"/>
          <w:i w:val="false"/>
          <w:color w:val="000000"/>
          <w:sz w:val="28"/>
        </w:rPr>
        <w:t>    оқу орындарын                                           желтоқсан</w:t>
      </w:r>
    </w:p>
    <w:p>
      <w:pPr>
        <w:spacing w:after="0"/>
        <w:ind w:left="0"/>
        <w:jc w:val="both"/>
      </w:pPr>
      <w:r>
        <w:rPr>
          <w:rFonts w:ascii="Times New Roman"/>
          <w:b w:val="false"/>
          <w:i w:val="false"/>
          <w:color w:val="000000"/>
          <w:sz w:val="28"/>
        </w:rPr>
        <w:t>    компьютерлiк,</w:t>
      </w:r>
    </w:p>
    <w:p>
      <w:pPr>
        <w:spacing w:after="0"/>
        <w:ind w:left="0"/>
        <w:jc w:val="both"/>
      </w:pPr>
      <w:r>
        <w:rPr>
          <w:rFonts w:ascii="Times New Roman"/>
          <w:b w:val="false"/>
          <w:i w:val="false"/>
          <w:color w:val="000000"/>
          <w:sz w:val="28"/>
        </w:rPr>
        <w:t>    телекоммуникациялық</w:t>
      </w:r>
    </w:p>
    <w:p>
      <w:pPr>
        <w:spacing w:after="0"/>
        <w:ind w:left="0"/>
        <w:jc w:val="both"/>
      </w:pPr>
      <w:r>
        <w:rPr>
          <w:rFonts w:ascii="Times New Roman"/>
          <w:b w:val="false"/>
          <w:i w:val="false"/>
          <w:color w:val="000000"/>
          <w:sz w:val="28"/>
        </w:rPr>
        <w:t>    техникалармен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1-Модуль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Бастауыш және орта        Бiлiм және ғылым    -//-      2002 жылғы</w:t>
      </w:r>
    </w:p>
    <w:p>
      <w:pPr>
        <w:spacing w:after="0"/>
        <w:ind w:left="0"/>
        <w:jc w:val="both"/>
      </w:pPr>
      <w:r>
        <w:rPr>
          <w:rFonts w:ascii="Times New Roman"/>
          <w:b w:val="false"/>
          <w:i w:val="false"/>
          <w:color w:val="000000"/>
          <w:sz w:val="28"/>
        </w:rPr>
        <w:t>    кәсiптiк білiм беретiн    министрлiгi,                  қыркүйек</w:t>
      </w:r>
    </w:p>
    <w:p>
      <w:pPr>
        <w:spacing w:after="0"/>
        <w:ind w:left="0"/>
        <w:jc w:val="both"/>
      </w:pPr>
      <w:r>
        <w:rPr>
          <w:rFonts w:ascii="Times New Roman"/>
          <w:b w:val="false"/>
          <w:i w:val="false"/>
          <w:color w:val="000000"/>
          <w:sz w:val="28"/>
        </w:rPr>
        <w:t>    оқу орындарында           Көлiк және</w:t>
      </w:r>
    </w:p>
    <w:p>
      <w:pPr>
        <w:spacing w:after="0"/>
        <w:ind w:left="0"/>
        <w:jc w:val="both"/>
      </w:pPr>
      <w:r>
        <w:rPr>
          <w:rFonts w:ascii="Times New Roman"/>
          <w:b w:val="false"/>
          <w:i w:val="false"/>
          <w:color w:val="000000"/>
          <w:sz w:val="28"/>
        </w:rPr>
        <w:t>    Интернет жүйесiне қосу    коммуникациялар</w:t>
      </w:r>
    </w:p>
    <w:p>
      <w:pPr>
        <w:spacing w:after="0"/>
        <w:ind w:left="0"/>
        <w:jc w:val="both"/>
      </w:pPr>
      <w:r>
        <w:rPr>
          <w:rFonts w:ascii="Times New Roman"/>
          <w:b w:val="false"/>
          <w:i w:val="false"/>
          <w:color w:val="000000"/>
          <w:sz w:val="28"/>
        </w:rPr>
        <w:t>    кестесiн белгiлеу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Кәсіптік білімді          Білім және ғылым    -//-      2002 жылғы</w:t>
      </w:r>
    </w:p>
    <w:p>
      <w:pPr>
        <w:spacing w:after="0"/>
        <w:ind w:left="0"/>
        <w:jc w:val="both"/>
      </w:pPr>
      <w:r>
        <w:rPr>
          <w:rFonts w:ascii="Times New Roman"/>
          <w:b w:val="false"/>
          <w:i w:val="false"/>
          <w:color w:val="000000"/>
          <w:sz w:val="28"/>
        </w:rPr>
        <w:t>    ақпараттандыру аймақтық   министрлігі                   қыркүйек</w:t>
      </w:r>
    </w:p>
    <w:p>
      <w:pPr>
        <w:spacing w:after="0"/>
        <w:ind w:left="0"/>
        <w:jc w:val="both"/>
      </w:pPr>
      <w:r>
        <w:rPr>
          <w:rFonts w:ascii="Times New Roman"/>
          <w:b w:val="false"/>
          <w:i w:val="false"/>
          <w:color w:val="000000"/>
          <w:sz w:val="28"/>
        </w:rPr>
        <w:t>    орталықтарын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1.7 Аймақтық бағдарламаларды  Білім және ғылым  Қазақстан     2002 жылғы  </w:t>
      </w:r>
    </w:p>
    <w:p>
      <w:pPr>
        <w:spacing w:after="0"/>
        <w:ind w:left="0"/>
        <w:jc w:val="both"/>
      </w:pPr>
      <w:r>
        <w:rPr>
          <w:rFonts w:ascii="Times New Roman"/>
          <w:b w:val="false"/>
          <w:i w:val="false"/>
          <w:color w:val="000000"/>
          <w:sz w:val="28"/>
        </w:rPr>
        <w:t>    әзірлеу                   министрлігі,      Республикасы  желтоқсан</w:t>
      </w:r>
    </w:p>
    <w:p>
      <w:pPr>
        <w:spacing w:after="0"/>
        <w:ind w:left="0"/>
        <w:jc w:val="both"/>
      </w:pPr>
      <w:r>
        <w:rPr>
          <w:rFonts w:ascii="Times New Roman"/>
          <w:b w:val="false"/>
          <w:i w:val="false"/>
          <w:color w:val="000000"/>
          <w:sz w:val="28"/>
        </w:rPr>
        <w:t>                              облыстар, Астана  Үкіметіне</w:t>
      </w:r>
    </w:p>
    <w:p>
      <w:pPr>
        <w:spacing w:after="0"/>
        <w:ind w:left="0"/>
        <w:jc w:val="both"/>
      </w:pPr>
      <w:r>
        <w:rPr>
          <w:rFonts w:ascii="Times New Roman"/>
          <w:b w:val="false"/>
          <w:i w:val="false"/>
          <w:color w:val="000000"/>
          <w:sz w:val="28"/>
        </w:rPr>
        <w:t>                              және Алматы       хабарлама</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Информатика және есептеу  Білім және ғылым  Министрдің   2002-2005</w:t>
      </w:r>
    </w:p>
    <w:p>
      <w:pPr>
        <w:spacing w:after="0"/>
        <w:ind w:left="0"/>
        <w:jc w:val="both"/>
      </w:pPr>
      <w:r>
        <w:rPr>
          <w:rFonts w:ascii="Times New Roman"/>
          <w:b w:val="false"/>
          <w:i w:val="false"/>
          <w:color w:val="000000"/>
          <w:sz w:val="28"/>
        </w:rPr>
        <w:t>    техникалары оқытушылар.   министрлігі       бұйрығы      жылдар</w:t>
      </w:r>
    </w:p>
    <w:p>
      <w:pPr>
        <w:spacing w:after="0"/>
        <w:ind w:left="0"/>
        <w:jc w:val="both"/>
      </w:pPr>
      <w:r>
        <w:rPr>
          <w:rFonts w:ascii="Times New Roman"/>
          <w:b w:val="false"/>
          <w:i w:val="false"/>
          <w:color w:val="000000"/>
          <w:sz w:val="28"/>
        </w:rPr>
        <w:t>    ының білiктілiгiн                                        желтоқсан</w:t>
      </w:r>
    </w:p>
    <w:p>
      <w:pPr>
        <w:spacing w:after="0"/>
        <w:ind w:left="0"/>
        <w:jc w:val="both"/>
      </w:pPr>
      <w:r>
        <w:rPr>
          <w:rFonts w:ascii="Times New Roman"/>
          <w:b w:val="false"/>
          <w:i w:val="false"/>
          <w:color w:val="000000"/>
          <w:sz w:val="28"/>
        </w:rPr>
        <w:t>    арттыруды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Бағдарламаның iске асуын       -//-         Қазақстан    2002-2005</w:t>
      </w:r>
    </w:p>
    <w:p>
      <w:pPr>
        <w:spacing w:after="0"/>
        <w:ind w:left="0"/>
        <w:jc w:val="both"/>
      </w:pPr>
      <w:r>
        <w:rPr>
          <w:rFonts w:ascii="Times New Roman"/>
          <w:b w:val="false"/>
          <w:i w:val="false"/>
          <w:color w:val="000000"/>
          <w:sz w:val="28"/>
        </w:rPr>
        <w:t>    бақылау                                     Республикасы  жылдар</w:t>
      </w:r>
    </w:p>
    <w:p>
      <w:pPr>
        <w:spacing w:after="0"/>
        <w:ind w:left="0"/>
        <w:jc w:val="both"/>
      </w:pPr>
      <w:r>
        <w:rPr>
          <w:rFonts w:ascii="Times New Roman"/>
          <w:b w:val="false"/>
          <w:i w:val="false"/>
          <w:color w:val="000000"/>
          <w:sz w:val="28"/>
        </w:rPr>
        <w:t>                                                Үкіметіне     желтоқсан</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Ғылыми-әдiстемелік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Аймақтық бағдарламаларды  Білім және ғылым  Министрдің   2002 жылғы</w:t>
      </w:r>
    </w:p>
    <w:p>
      <w:pPr>
        <w:spacing w:after="0"/>
        <w:ind w:left="0"/>
        <w:jc w:val="both"/>
      </w:pPr>
      <w:r>
        <w:rPr>
          <w:rFonts w:ascii="Times New Roman"/>
          <w:b w:val="false"/>
          <w:i w:val="false"/>
          <w:color w:val="000000"/>
          <w:sz w:val="28"/>
        </w:rPr>
        <w:t>    келiсу және Бағдарламаны  министрлігі,      бұйрығы      ақпан</w:t>
      </w:r>
    </w:p>
    <w:p>
      <w:pPr>
        <w:spacing w:after="0"/>
        <w:ind w:left="0"/>
        <w:jc w:val="both"/>
      </w:pPr>
      <w:r>
        <w:rPr>
          <w:rFonts w:ascii="Times New Roman"/>
          <w:b w:val="false"/>
          <w:i w:val="false"/>
          <w:color w:val="000000"/>
          <w:sz w:val="28"/>
        </w:rPr>
        <w:t>    iске асыру жөнiндегi      облыстар, Астана</w:t>
      </w:r>
    </w:p>
    <w:p>
      <w:pPr>
        <w:spacing w:after="0"/>
        <w:ind w:left="0"/>
        <w:jc w:val="both"/>
      </w:pPr>
      <w:r>
        <w:rPr>
          <w:rFonts w:ascii="Times New Roman"/>
          <w:b w:val="false"/>
          <w:i w:val="false"/>
          <w:color w:val="000000"/>
          <w:sz w:val="28"/>
        </w:rPr>
        <w:t>    шаралар жөнiнде           және Алматы</w:t>
      </w:r>
    </w:p>
    <w:p>
      <w:pPr>
        <w:spacing w:after="0"/>
        <w:ind w:left="0"/>
        <w:jc w:val="both"/>
      </w:pPr>
      <w:r>
        <w:rPr>
          <w:rFonts w:ascii="Times New Roman"/>
          <w:b w:val="false"/>
          <w:i w:val="false"/>
          <w:color w:val="000000"/>
          <w:sz w:val="28"/>
        </w:rPr>
        <w:t>    ұйымдастыру-әдiстемелiк   қалаларының</w:t>
      </w:r>
    </w:p>
    <w:p>
      <w:pPr>
        <w:spacing w:after="0"/>
        <w:ind w:left="0"/>
        <w:jc w:val="both"/>
      </w:pPr>
      <w:r>
        <w:rPr>
          <w:rFonts w:ascii="Times New Roman"/>
          <w:b w:val="false"/>
          <w:i w:val="false"/>
          <w:color w:val="000000"/>
          <w:sz w:val="28"/>
        </w:rPr>
        <w:t>    кеңес өткiзу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Бағдарламаны iске асыру   Білім және ғылым     -//-      2003 жылғы</w:t>
      </w:r>
    </w:p>
    <w:p>
      <w:pPr>
        <w:spacing w:after="0"/>
        <w:ind w:left="0"/>
        <w:jc w:val="both"/>
      </w:pPr>
      <w:r>
        <w:rPr>
          <w:rFonts w:ascii="Times New Roman"/>
          <w:b w:val="false"/>
          <w:i w:val="false"/>
          <w:color w:val="000000"/>
          <w:sz w:val="28"/>
        </w:rPr>
        <w:t>    жөнiнде республикалық     министрлігі                    желтоқсан</w:t>
      </w:r>
    </w:p>
    <w:p>
      <w:pPr>
        <w:spacing w:after="0"/>
        <w:ind w:left="0"/>
        <w:jc w:val="both"/>
      </w:pPr>
      <w:r>
        <w:rPr>
          <w:rFonts w:ascii="Times New Roman"/>
          <w:b w:val="false"/>
          <w:i w:val="false"/>
          <w:color w:val="000000"/>
          <w:sz w:val="28"/>
        </w:rPr>
        <w:t>    ғылыми-практикалық</w:t>
      </w:r>
    </w:p>
    <w:p>
      <w:pPr>
        <w:spacing w:after="0"/>
        <w:ind w:left="0"/>
        <w:jc w:val="both"/>
      </w:pPr>
      <w:r>
        <w:rPr>
          <w:rFonts w:ascii="Times New Roman"/>
          <w:b w:val="false"/>
          <w:i w:val="false"/>
          <w:color w:val="000000"/>
          <w:sz w:val="28"/>
        </w:rPr>
        <w:t>    конференция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Бiлiм беру бағдары мен        -//-             -//-      2002 жылғы</w:t>
      </w:r>
    </w:p>
    <w:p>
      <w:pPr>
        <w:spacing w:after="0"/>
        <w:ind w:left="0"/>
        <w:jc w:val="both"/>
      </w:pPr>
      <w:r>
        <w:rPr>
          <w:rFonts w:ascii="Times New Roman"/>
          <w:b w:val="false"/>
          <w:i w:val="false"/>
          <w:color w:val="000000"/>
          <w:sz w:val="28"/>
        </w:rPr>
        <w:t>    бiлiм деңгейi бойынша                                    желтоқсан</w:t>
      </w:r>
    </w:p>
    <w:p>
      <w:pPr>
        <w:spacing w:after="0"/>
        <w:ind w:left="0"/>
        <w:jc w:val="both"/>
      </w:pPr>
      <w:r>
        <w:rPr>
          <w:rFonts w:ascii="Times New Roman"/>
          <w:b w:val="false"/>
          <w:i w:val="false"/>
          <w:color w:val="000000"/>
          <w:sz w:val="28"/>
        </w:rPr>
        <w:t>    оқытуға арналған</w:t>
      </w:r>
    </w:p>
    <w:p>
      <w:pPr>
        <w:spacing w:after="0"/>
        <w:ind w:left="0"/>
        <w:jc w:val="both"/>
      </w:pPr>
      <w:r>
        <w:rPr>
          <w:rFonts w:ascii="Times New Roman"/>
          <w:b w:val="false"/>
          <w:i w:val="false"/>
          <w:color w:val="000000"/>
          <w:sz w:val="28"/>
        </w:rPr>
        <w:t>    мультимедиялық</w:t>
      </w:r>
    </w:p>
    <w:p>
      <w:pPr>
        <w:spacing w:after="0"/>
        <w:ind w:left="0"/>
        <w:jc w:val="both"/>
      </w:pPr>
      <w:r>
        <w:rPr>
          <w:rFonts w:ascii="Times New Roman"/>
          <w:b w:val="false"/>
          <w:i w:val="false"/>
          <w:color w:val="000000"/>
          <w:sz w:val="28"/>
        </w:rPr>
        <w:t>    бағдарламаларды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Оқыту бағдарламалары          -//-             -//-      2002 жылғы</w:t>
      </w:r>
    </w:p>
    <w:p>
      <w:pPr>
        <w:spacing w:after="0"/>
        <w:ind w:left="0"/>
        <w:jc w:val="both"/>
      </w:pPr>
      <w:r>
        <w:rPr>
          <w:rFonts w:ascii="Times New Roman"/>
          <w:b w:val="false"/>
          <w:i w:val="false"/>
          <w:color w:val="000000"/>
          <w:sz w:val="28"/>
        </w:rPr>
        <w:t>    бойынша бейне-қосымшалар                                 желтоқсан</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