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7e3" w14:textId="9f2f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мен Біртұтас экономикалық кеңістікті қалыптастыруды құқықтық қамтамасыз ету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сәуір N 427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"Кеден одағы мен Біртұтас экономикалық кеңістікті қалыптастыруды құқықтық қамтамасыз ету туралы келісімді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Кеден одағы мен Біртұтас экономикалық кеңістікті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қалыптастыруды құқықтық қамтамасыз ету туралы</w:t>
      </w:r>
    </w:p>
    <w:p>
      <w:pPr>
        <w:spacing w:after="0"/>
        <w:ind w:left="0"/>
        <w:jc w:val="both"/>
      </w:pPr>
      <w:r>
        <w:rPr>
          <w:rFonts w:ascii="Times New Roman"/>
          <w:b w:val="false"/>
          <w:i w:val="false"/>
          <w:color w:val="000000"/>
          <w:sz w:val="28"/>
        </w:rPr>
        <w:t>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26 қазанда Мәскеу қаласында жасалған Кеден одағы мен </w:t>
      </w:r>
    </w:p>
    <w:p>
      <w:pPr>
        <w:spacing w:after="0"/>
        <w:ind w:left="0"/>
        <w:jc w:val="both"/>
      </w:pPr>
      <w:r>
        <w:rPr>
          <w:rFonts w:ascii="Times New Roman"/>
          <w:b w:val="false"/>
          <w:i w:val="false"/>
          <w:color w:val="000000"/>
          <w:sz w:val="28"/>
        </w:rPr>
        <w:t xml:space="preserve">Біртұтас экономикалық кеңістікті қалыптастыруды құқықтық қамтамасыз ету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 мен Бiртұтас экономикалық кеңiстiктi</w:t>
      </w:r>
    </w:p>
    <w:p>
      <w:pPr>
        <w:spacing w:after="0"/>
        <w:ind w:left="0"/>
        <w:jc w:val="both"/>
      </w:pPr>
      <w:r>
        <w:rPr>
          <w:rFonts w:ascii="Times New Roman"/>
          <w:b w:val="false"/>
          <w:i w:val="false"/>
          <w:color w:val="000000"/>
          <w:sz w:val="28"/>
        </w:rPr>
        <w:t>           қалыптастыруды құқықтық қамтамасыз ету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w:t>
      </w:r>
      <w:r>
        <w:rPr>
          <w:rFonts w:ascii="Times New Roman"/>
          <w:b w:val="false"/>
          <w:i w:val="false"/>
          <w:color w:val="000000"/>
          <w:sz w:val="28"/>
        </w:rPr>
        <w:t xml:space="preserve">Z960001_ </w:t>
      </w:r>
      <w:r>
        <w:rPr>
          <w:rFonts w:ascii="Times New Roman"/>
          <w:b w:val="false"/>
          <w:i w:val="false"/>
          <w:color w:val="000000"/>
          <w:sz w:val="28"/>
        </w:rPr>
        <w:t>Шарттың және Кеден одағы мен Бiртұтас экономикалық кеңiстік туралы 1999 жылғы 26 ақпандағы </w:t>
      </w:r>
      <w:r>
        <w:rPr>
          <w:rFonts w:ascii="Times New Roman"/>
          <w:b w:val="false"/>
          <w:i w:val="false"/>
          <w:color w:val="000000"/>
          <w:sz w:val="28"/>
        </w:rPr>
        <w:t xml:space="preserve">Z990403_ </w:t>
      </w:r>
      <w:r>
        <w:rPr>
          <w:rFonts w:ascii="Times New Roman"/>
          <w:b w:val="false"/>
          <w:i w:val="false"/>
          <w:color w:val="000000"/>
          <w:sz w:val="28"/>
        </w:rPr>
        <w:t xml:space="preserve">Шарттың ережелерiн жүзеге асыруды құқықтық қамтамасыз етудi МАҚСАТ ТҰТА ОТЫРЫП,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интеграциялық өзара іс-қимылдың құқықтық негiзiн нығайтуға ЕРIК </w:t>
      </w:r>
    </w:p>
    <w:p>
      <w:pPr>
        <w:spacing w:after="0"/>
        <w:ind w:left="0"/>
        <w:jc w:val="both"/>
      </w:pPr>
      <w:r>
        <w:rPr>
          <w:rFonts w:ascii="Times New Roman"/>
          <w:b w:val="false"/>
          <w:i w:val="false"/>
          <w:color w:val="000000"/>
          <w:sz w:val="28"/>
        </w:rPr>
        <w:t>БIЛДIРIП ЖӘНЕ СОҒАН БЕКЕМ БЕЛ БУЫП,</w:t>
      </w:r>
    </w:p>
    <w:p>
      <w:pPr>
        <w:spacing w:after="0"/>
        <w:ind w:left="0"/>
        <w:jc w:val="both"/>
      </w:pPr>
      <w:r>
        <w:rPr>
          <w:rFonts w:ascii="Times New Roman"/>
          <w:b w:val="false"/>
          <w:i w:val="false"/>
          <w:color w:val="000000"/>
          <w:sz w:val="28"/>
        </w:rPr>
        <w:t xml:space="preserve">     Тараптардың заң шығарушы және атқарушы мемлекеттiк органдары </w:t>
      </w:r>
    </w:p>
    <w:p>
      <w:pPr>
        <w:spacing w:after="0"/>
        <w:ind w:left="0"/>
        <w:jc w:val="both"/>
      </w:pPr>
      <w:r>
        <w:rPr>
          <w:rFonts w:ascii="Times New Roman"/>
          <w:b w:val="false"/>
          <w:i w:val="false"/>
          <w:color w:val="000000"/>
          <w:sz w:val="28"/>
        </w:rPr>
        <w:t>арасындағы ынтымақтастықты ДАМЫТУҒА ТIЛЕК БIЛДIРЕ ОТЫРЫП,</w:t>
      </w:r>
    </w:p>
    <w:p>
      <w:pPr>
        <w:spacing w:after="0"/>
        <w:ind w:left="0"/>
        <w:jc w:val="both"/>
      </w:pPr>
      <w:r>
        <w:rPr>
          <w:rFonts w:ascii="Times New Roman"/>
          <w:b w:val="false"/>
          <w:i w:val="false"/>
          <w:color w:val="000000"/>
          <w:sz w:val="28"/>
        </w:rPr>
        <w:t xml:space="preserve">     интеграциялық өзара іс-қимылдың құқықтық негiздерiн жетiлдiру </w:t>
      </w:r>
    </w:p>
    <w:p>
      <w:pPr>
        <w:spacing w:after="0"/>
        <w:ind w:left="0"/>
        <w:jc w:val="both"/>
      </w:pPr>
      <w:r>
        <w:rPr>
          <w:rFonts w:ascii="Times New Roman"/>
          <w:b w:val="false"/>
          <w:i w:val="false"/>
          <w:color w:val="000000"/>
          <w:sz w:val="28"/>
        </w:rPr>
        <w:t xml:space="preserve">мақсатында ұлттық заңдарды үйлестiру (жақындастыру және бiрiздендiру) </w:t>
      </w:r>
    </w:p>
    <w:p>
      <w:pPr>
        <w:spacing w:after="0"/>
        <w:ind w:left="0"/>
        <w:jc w:val="both"/>
      </w:pPr>
      <w:r>
        <w:rPr>
          <w:rFonts w:ascii="Times New Roman"/>
          <w:b w:val="false"/>
          <w:i w:val="false"/>
          <w:color w:val="000000"/>
          <w:sz w:val="28"/>
        </w:rPr>
        <w:t>қажеттiгiн ТАНИ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Жалпы ережелер</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Тараптардың заңдарын үйлестiру;</w:t>
      </w:r>
    </w:p>
    <w:p>
      <w:pPr>
        <w:spacing w:after="0"/>
        <w:ind w:left="0"/>
        <w:jc w:val="both"/>
      </w:pPr>
      <w:r>
        <w:rPr>
          <w:rFonts w:ascii="Times New Roman"/>
          <w:b w:val="false"/>
          <w:i w:val="false"/>
          <w:color w:val="000000"/>
          <w:sz w:val="28"/>
        </w:rPr>
        <w:t xml:space="preserve">     Кеден одағы шеңберiнде қол қойылған халықаралық шарттардың күшiне </w:t>
      </w:r>
    </w:p>
    <w:p>
      <w:pPr>
        <w:spacing w:after="0"/>
        <w:ind w:left="0"/>
        <w:jc w:val="both"/>
      </w:pPr>
      <w:r>
        <w:rPr>
          <w:rFonts w:ascii="Times New Roman"/>
          <w:b w:val="false"/>
          <w:i w:val="false"/>
          <w:color w:val="000000"/>
          <w:sz w:val="28"/>
        </w:rPr>
        <w:t xml:space="preserve">енуi үшiн қажеттi мемлекетiшiлiк рәсiмдердi орындау туралы ұсыныстарды </w:t>
      </w:r>
    </w:p>
    <w:p>
      <w:pPr>
        <w:spacing w:after="0"/>
        <w:ind w:left="0"/>
        <w:jc w:val="both"/>
      </w:pPr>
      <w:r>
        <w:rPr>
          <w:rFonts w:ascii="Times New Roman"/>
          <w:b w:val="false"/>
          <w:i w:val="false"/>
          <w:color w:val="000000"/>
          <w:sz w:val="28"/>
        </w:rPr>
        <w:t>енгiзудiң мерзiмдерiн келiсу;</w:t>
      </w:r>
    </w:p>
    <w:p>
      <w:pPr>
        <w:spacing w:after="0"/>
        <w:ind w:left="0"/>
        <w:jc w:val="both"/>
      </w:pPr>
      <w:r>
        <w:rPr>
          <w:rFonts w:ascii="Times New Roman"/>
          <w:b w:val="false"/>
          <w:i w:val="false"/>
          <w:color w:val="000000"/>
          <w:sz w:val="28"/>
        </w:rPr>
        <w:t>     құқықтық ақпарат алмасуды ұйымдастыру;</w:t>
      </w:r>
    </w:p>
    <w:p>
      <w:pPr>
        <w:spacing w:after="0"/>
        <w:ind w:left="0"/>
        <w:jc w:val="both"/>
      </w:pPr>
      <w:r>
        <w:rPr>
          <w:rFonts w:ascii="Times New Roman"/>
          <w:b w:val="false"/>
          <w:i w:val="false"/>
          <w:color w:val="000000"/>
          <w:sz w:val="28"/>
        </w:rPr>
        <w:t xml:space="preserve">     осы Келiсiмде және Тараптар арасындағы басқа да шарттарда көзделген </w:t>
      </w:r>
    </w:p>
    <w:p>
      <w:pPr>
        <w:spacing w:after="0"/>
        <w:ind w:left="0"/>
        <w:jc w:val="both"/>
      </w:pPr>
      <w:r>
        <w:rPr>
          <w:rFonts w:ascii="Times New Roman"/>
          <w:b w:val="false"/>
          <w:i w:val="false"/>
          <w:color w:val="000000"/>
          <w:sz w:val="28"/>
        </w:rPr>
        <w:t xml:space="preserve">құқықтық қамтамасыз етудiң басқа да аспектiлерiн ұйымдастыру арқылы </w:t>
      </w:r>
    </w:p>
    <w:p>
      <w:pPr>
        <w:spacing w:after="0"/>
        <w:ind w:left="0"/>
        <w:jc w:val="both"/>
      </w:pPr>
      <w:r>
        <w:rPr>
          <w:rFonts w:ascii="Times New Roman"/>
          <w:b w:val="false"/>
          <w:i w:val="false"/>
          <w:color w:val="000000"/>
          <w:sz w:val="28"/>
        </w:rPr>
        <w:t xml:space="preserve">құқықтық қатынастарды реттеудiң бiркелкi (бiрiздендiрiлген) тәртiбiн </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мазмұны осы Келiсiмде белгiленетiн өздерiнiң құқықтық </w:t>
      </w:r>
    </w:p>
    <w:p>
      <w:pPr>
        <w:spacing w:after="0"/>
        <w:ind w:left="0"/>
        <w:jc w:val="both"/>
      </w:pPr>
      <w:r>
        <w:rPr>
          <w:rFonts w:ascii="Times New Roman"/>
          <w:b w:val="false"/>
          <w:i w:val="false"/>
          <w:color w:val="000000"/>
          <w:sz w:val="28"/>
        </w:rPr>
        <w:t xml:space="preserve">жүйелерiнiң іс-қимылын және Тараптардың заң шығарушы және атқарушы </w:t>
      </w:r>
    </w:p>
    <w:p>
      <w:pPr>
        <w:spacing w:after="0"/>
        <w:ind w:left="0"/>
        <w:jc w:val="both"/>
      </w:pPr>
      <w:r>
        <w:rPr>
          <w:rFonts w:ascii="Times New Roman"/>
          <w:b w:val="false"/>
          <w:i w:val="false"/>
          <w:color w:val="000000"/>
          <w:sz w:val="28"/>
        </w:rPr>
        <w:t xml:space="preserve">мемлекеттiк органдарының ынтымақтастығын жүзеге асыру үшiн қажеттi ұйымдық </w:t>
      </w:r>
    </w:p>
    <w:p>
      <w:pPr>
        <w:spacing w:after="0"/>
        <w:ind w:left="0"/>
        <w:jc w:val="both"/>
      </w:pPr>
      <w:r>
        <w:rPr>
          <w:rFonts w:ascii="Times New Roman"/>
          <w:b w:val="false"/>
          <w:i w:val="false"/>
          <w:color w:val="000000"/>
          <w:sz w:val="28"/>
        </w:rPr>
        <w:t>және құқықтық алғышарттар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Ұлттық заңдарды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халықаралық құқықтың жалпы жұрт таныған принциптерiне басымдық берудi </w:t>
      </w:r>
    </w:p>
    <w:p>
      <w:pPr>
        <w:spacing w:after="0"/>
        <w:ind w:left="0"/>
        <w:jc w:val="both"/>
      </w:pPr>
      <w:r>
        <w:rPr>
          <w:rFonts w:ascii="Times New Roman"/>
          <w:b w:val="false"/>
          <w:i w:val="false"/>
          <w:color w:val="000000"/>
          <w:sz w:val="28"/>
        </w:rPr>
        <w:t>тани отырып:</w:t>
      </w:r>
    </w:p>
    <w:p>
      <w:pPr>
        <w:spacing w:after="0"/>
        <w:ind w:left="0"/>
        <w:jc w:val="both"/>
      </w:pPr>
      <w:r>
        <w:rPr>
          <w:rFonts w:ascii="Times New Roman"/>
          <w:b w:val="false"/>
          <w:i w:val="false"/>
          <w:color w:val="000000"/>
          <w:sz w:val="28"/>
        </w:rPr>
        <w:t xml:space="preserve">     осы Келiсiмнiң ережелерiне және Мемлекетаралық Кеңестiң 1999 жылғы 26 </w:t>
      </w:r>
    </w:p>
    <w:p>
      <w:pPr>
        <w:spacing w:after="0"/>
        <w:ind w:left="0"/>
        <w:jc w:val="both"/>
      </w:pPr>
      <w:r>
        <w:rPr>
          <w:rFonts w:ascii="Times New Roman"/>
          <w:b w:val="false"/>
          <w:i w:val="false"/>
          <w:color w:val="000000"/>
          <w:sz w:val="28"/>
        </w:rPr>
        <w:t xml:space="preserve">қазандағы N 52 шешiмiмен бекiтiлген ұлттық заңдары мен өзге де нормативтiк </w:t>
      </w:r>
    </w:p>
    <w:p>
      <w:pPr>
        <w:spacing w:after="0"/>
        <w:ind w:left="0"/>
        <w:jc w:val="both"/>
      </w:pPr>
      <w:r>
        <w:rPr>
          <w:rFonts w:ascii="Times New Roman"/>
          <w:b w:val="false"/>
          <w:i w:val="false"/>
          <w:color w:val="000000"/>
          <w:sz w:val="28"/>
        </w:rPr>
        <w:t>құқықтық актiлердi үйлестiрудiң бағдарламасына сүйене отырып,</w:t>
      </w:r>
    </w:p>
    <w:p>
      <w:pPr>
        <w:spacing w:after="0"/>
        <w:ind w:left="0"/>
        <w:jc w:val="both"/>
      </w:pPr>
      <w:r>
        <w:rPr>
          <w:rFonts w:ascii="Times New Roman"/>
          <w:b w:val="false"/>
          <w:i w:val="false"/>
          <w:color w:val="000000"/>
          <w:sz w:val="28"/>
        </w:rPr>
        <w:t xml:space="preserve">     ұлттық құқықтық жүйелердiң ерекшелiктерiн негiзге алып, ұлттық </w:t>
      </w:r>
    </w:p>
    <w:p>
      <w:pPr>
        <w:spacing w:after="0"/>
        <w:ind w:left="0"/>
        <w:jc w:val="both"/>
      </w:pPr>
      <w:r>
        <w:rPr>
          <w:rFonts w:ascii="Times New Roman"/>
          <w:b w:val="false"/>
          <w:i w:val="false"/>
          <w:color w:val="000000"/>
          <w:sz w:val="28"/>
        </w:rPr>
        <w:t xml:space="preserve">заңдарды үйлестiру (жақындастыру, бiрiздендiру) жөнiндегi жұмыста заң </w:t>
      </w:r>
    </w:p>
    <w:p>
      <w:pPr>
        <w:spacing w:after="0"/>
        <w:ind w:left="0"/>
        <w:jc w:val="both"/>
      </w:pPr>
      <w:r>
        <w:rPr>
          <w:rFonts w:ascii="Times New Roman"/>
          <w:b w:val="false"/>
          <w:i w:val="false"/>
          <w:color w:val="000000"/>
          <w:sz w:val="28"/>
        </w:rPr>
        <w:t xml:space="preserve">шығарушы және атқарушы органдардың өзара іс-қимылы мен ынтымақтастығын </w:t>
      </w:r>
    </w:p>
    <w:p>
      <w:pPr>
        <w:spacing w:after="0"/>
        <w:ind w:left="0"/>
        <w:jc w:val="both"/>
      </w:pPr>
      <w:r>
        <w:rPr>
          <w:rFonts w:ascii="Times New Roman"/>
          <w:b w:val="false"/>
          <w:i w:val="false"/>
          <w:color w:val="000000"/>
          <w:sz w:val="28"/>
        </w:rPr>
        <w:t>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заң шығарушы және мемлекеттік атқарушы органдары:</w:t>
      </w:r>
    </w:p>
    <w:p>
      <w:pPr>
        <w:spacing w:after="0"/>
        <w:ind w:left="0"/>
        <w:jc w:val="both"/>
      </w:pPr>
      <w:r>
        <w:rPr>
          <w:rFonts w:ascii="Times New Roman"/>
          <w:b w:val="false"/>
          <w:i w:val="false"/>
          <w:color w:val="000000"/>
          <w:sz w:val="28"/>
        </w:rPr>
        <w:t xml:space="preserve">     а) ұлттық заң жобалары жоспарларын және заңға тәуелдi актiлердi </w:t>
      </w:r>
    </w:p>
    <w:p>
      <w:pPr>
        <w:spacing w:after="0"/>
        <w:ind w:left="0"/>
        <w:jc w:val="both"/>
      </w:pPr>
      <w:r>
        <w:rPr>
          <w:rFonts w:ascii="Times New Roman"/>
          <w:b w:val="false"/>
          <w:i w:val="false"/>
          <w:color w:val="000000"/>
          <w:sz w:val="28"/>
        </w:rPr>
        <w:t>әзiрлеу мен қабылдау жоспарларын үйлестiрудi;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Yкiмет басшыларының кеңесi мен Мемлекетаралық Кеңес ұсынатын үйлестiрiлген заңдар мен заңға тәуелдi актiлердi бiр мезгiлде күшiне енгiзудi; </w:t>
      </w:r>
      <w:r>
        <w:br/>
      </w:r>
      <w:r>
        <w:rPr>
          <w:rFonts w:ascii="Times New Roman"/>
          <w:b w:val="false"/>
          <w:i w:val="false"/>
          <w:color w:val="000000"/>
          <w:sz w:val="28"/>
        </w:rPr>
        <w:t xml:space="preserve">
      - жасасылған халықаралық шарттардың ережелерiнiң негiзiнде ұлттық заңдарға өзгерiстер мен толықтырулар (түзетулер) енгiзудi қоса алғанда келiсiлген заң шығармашылығы мен норма шығармашылығы саясатын жүргiзу; </w:t>
      </w:r>
      <w:r>
        <w:br/>
      </w:r>
      <w:r>
        <w:rPr>
          <w:rFonts w:ascii="Times New Roman"/>
          <w:b w:val="false"/>
          <w:i w:val="false"/>
          <w:color w:val="000000"/>
          <w:sz w:val="28"/>
        </w:rPr>
        <w:t xml:space="preserve">
      б) Парламентаралық Комитет қабылдайтын үлгi заң актiлерiн заң шығармашылығында пайдалану; </w:t>
      </w:r>
      <w:r>
        <w:br/>
      </w:r>
      <w:r>
        <w:rPr>
          <w:rFonts w:ascii="Times New Roman"/>
          <w:b w:val="false"/>
          <w:i w:val="false"/>
          <w:color w:val="000000"/>
          <w:sz w:val="28"/>
        </w:rPr>
        <w:t xml:space="preserve">
      в) заңдардың жай-күйi туралы өзара құлақтандыру, заңдардың, статистикалық және басқа да әлеуметтiк-экономикалық ақпараттың интеграцияланған негiзiн құру арқылы ұлттық заңдар мен өзге де нормативтiк-құқықтық актiлердi үйлестiредi (жақындастырады,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бiрiздендiредi).</w:t>
      </w:r>
    </w:p>
    <w:p>
      <w:pPr>
        <w:spacing w:after="0"/>
        <w:ind w:left="0"/>
        <w:jc w:val="both"/>
      </w:pPr>
      <w:r>
        <w:rPr>
          <w:rFonts w:ascii="Times New Roman"/>
          <w:b w:val="false"/>
          <w:i w:val="false"/>
          <w:color w:val="000000"/>
          <w:sz w:val="28"/>
        </w:rPr>
        <w:t xml:space="preserve">     2. Тараптардың ұлттық заңдарын үйлестiру жөнiндегi ұйымдық, құқықтық </w:t>
      </w:r>
    </w:p>
    <w:p>
      <w:pPr>
        <w:spacing w:after="0"/>
        <w:ind w:left="0"/>
        <w:jc w:val="both"/>
      </w:pPr>
      <w:r>
        <w:rPr>
          <w:rFonts w:ascii="Times New Roman"/>
          <w:b w:val="false"/>
          <w:i w:val="false"/>
          <w:color w:val="000000"/>
          <w:sz w:val="28"/>
        </w:rPr>
        <w:t xml:space="preserve">және әдiстемелiк жұмысты үйлестiру Парламентаралық Комитет пен </w:t>
      </w:r>
    </w:p>
    <w:p>
      <w:pPr>
        <w:spacing w:after="0"/>
        <w:ind w:left="0"/>
        <w:jc w:val="both"/>
      </w:pPr>
      <w:r>
        <w:rPr>
          <w:rFonts w:ascii="Times New Roman"/>
          <w:b w:val="false"/>
          <w:i w:val="false"/>
          <w:color w:val="000000"/>
          <w:sz w:val="28"/>
        </w:rPr>
        <w:t>Интеграциялық Комитетке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ұлттық заңдардың төмендегiдей салаларында үйлестiрудi </w:t>
      </w:r>
    </w:p>
    <w:p>
      <w:pPr>
        <w:spacing w:after="0"/>
        <w:ind w:left="0"/>
        <w:jc w:val="both"/>
      </w:pPr>
      <w:r>
        <w:rPr>
          <w:rFonts w:ascii="Times New Roman"/>
          <w:b w:val="false"/>
          <w:i w:val="false"/>
          <w:color w:val="000000"/>
          <w:sz w:val="28"/>
        </w:rPr>
        <w:t>(жақындастыруды, бiрiздендiрудi) жүргiзетiн болады:</w:t>
      </w:r>
    </w:p>
    <w:p>
      <w:pPr>
        <w:spacing w:after="0"/>
        <w:ind w:left="0"/>
        <w:jc w:val="both"/>
      </w:pPr>
      <w:r>
        <w:rPr>
          <w:rFonts w:ascii="Times New Roman"/>
          <w:b w:val="false"/>
          <w:i w:val="false"/>
          <w:color w:val="000000"/>
          <w:sz w:val="28"/>
        </w:rPr>
        <w:t>     азаматтық заңдар;</w:t>
      </w:r>
    </w:p>
    <w:p>
      <w:pPr>
        <w:spacing w:after="0"/>
        <w:ind w:left="0"/>
        <w:jc w:val="both"/>
      </w:pPr>
      <w:r>
        <w:rPr>
          <w:rFonts w:ascii="Times New Roman"/>
          <w:b w:val="false"/>
          <w:i w:val="false"/>
          <w:color w:val="000000"/>
          <w:sz w:val="28"/>
        </w:rPr>
        <w:t>     валюталық реттеу мен валюталық бақылау туралы заңдар;</w:t>
      </w:r>
    </w:p>
    <w:p>
      <w:pPr>
        <w:spacing w:after="0"/>
        <w:ind w:left="0"/>
        <w:jc w:val="both"/>
      </w:pPr>
      <w:r>
        <w:rPr>
          <w:rFonts w:ascii="Times New Roman"/>
          <w:b w:val="false"/>
          <w:i w:val="false"/>
          <w:color w:val="000000"/>
          <w:sz w:val="28"/>
        </w:rPr>
        <w:t>     сыртқы экономикалық қызмет туралы заңдар;</w:t>
      </w:r>
    </w:p>
    <w:p>
      <w:pPr>
        <w:spacing w:after="0"/>
        <w:ind w:left="0"/>
        <w:jc w:val="both"/>
      </w:pPr>
      <w:r>
        <w:rPr>
          <w:rFonts w:ascii="Times New Roman"/>
          <w:b w:val="false"/>
          <w:i w:val="false"/>
          <w:color w:val="000000"/>
          <w:sz w:val="28"/>
        </w:rPr>
        <w:t>     көлiк қызметi туралы заңдар;</w:t>
      </w:r>
    </w:p>
    <w:p>
      <w:pPr>
        <w:spacing w:after="0"/>
        <w:ind w:left="0"/>
        <w:jc w:val="both"/>
      </w:pPr>
      <w:r>
        <w:rPr>
          <w:rFonts w:ascii="Times New Roman"/>
          <w:b w:val="false"/>
          <w:i w:val="false"/>
          <w:color w:val="000000"/>
          <w:sz w:val="28"/>
        </w:rPr>
        <w:t>     салық заңдары;</w:t>
      </w:r>
    </w:p>
    <w:p>
      <w:pPr>
        <w:spacing w:after="0"/>
        <w:ind w:left="0"/>
        <w:jc w:val="both"/>
      </w:pPr>
      <w:r>
        <w:rPr>
          <w:rFonts w:ascii="Times New Roman"/>
          <w:b w:val="false"/>
          <w:i w:val="false"/>
          <w:color w:val="000000"/>
          <w:sz w:val="28"/>
        </w:rPr>
        <w:t>     бюджеттiң реттеу саласындағы заңдар;</w:t>
      </w:r>
    </w:p>
    <w:p>
      <w:pPr>
        <w:spacing w:after="0"/>
        <w:ind w:left="0"/>
        <w:jc w:val="both"/>
      </w:pPr>
      <w:r>
        <w:rPr>
          <w:rFonts w:ascii="Times New Roman"/>
          <w:b w:val="false"/>
          <w:i w:val="false"/>
          <w:color w:val="000000"/>
          <w:sz w:val="28"/>
        </w:rPr>
        <w:t>     кеден заңдары;</w:t>
      </w:r>
    </w:p>
    <w:p>
      <w:pPr>
        <w:spacing w:after="0"/>
        <w:ind w:left="0"/>
        <w:jc w:val="both"/>
      </w:pPr>
      <w:r>
        <w:rPr>
          <w:rFonts w:ascii="Times New Roman"/>
          <w:b w:val="false"/>
          <w:i w:val="false"/>
          <w:color w:val="000000"/>
          <w:sz w:val="28"/>
        </w:rPr>
        <w:t>     экспорттық бақылау туралы заңдар;</w:t>
      </w:r>
    </w:p>
    <w:p>
      <w:pPr>
        <w:spacing w:after="0"/>
        <w:ind w:left="0"/>
        <w:jc w:val="both"/>
      </w:pPr>
      <w:r>
        <w:rPr>
          <w:rFonts w:ascii="Times New Roman"/>
          <w:b w:val="false"/>
          <w:i w:val="false"/>
          <w:color w:val="000000"/>
          <w:sz w:val="28"/>
        </w:rPr>
        <w:t>     кәсiпкерлiк қызмет туралы заңдар;</w:t>
      </w:r>
    </w:p>
    <w:p>
      <w:pPr>
        <w:spacing w:after="0"/>
        <w:ind w:left="0"/>
        <w:jc w:val="both"/>
      </w:pPr>
      <w:r>
        <w:rPr>
          <w:rFonts w:ascii="Times New Roman"/>
          <w:b w:val="false"/>
          <w:i w:val="false"/>
          <w:color w:val="000000"/>
          <w:sz w:val="28"/>
        </w:rPr>
        <w:t xml:space="preserve">     тауарлар, көрсетiлетiн қызметтер, капитал және жұмыс күшi рыногы </w:t>
      </w:r>
    </w:p>
    <w:p>
      <w:pPr>
        <w:spacing w:after="0"/>
        <w:ind w:left="0"/>
        <w:jc w:val="both"/>
      </w:pPr>
      <w:r>
        <w:rPr>
          <w:rFonts w:ascii="Times New Roman"/>
          <w:b w:val="false"/>
          <w:i w:val="false"/>
          <w:color w:val="000000"/>
          <w:sz w:val="28"/>
        </w:rPr>
        <w:t>туралы заңдар;</w:t>
      </w:r>
    </w:p>
    <w:p>
      <w:pPr>
        <w:spacing w:after="0"/>
        <w:ind w:left="0"/>
        <w:jc w:val="both"/>
      </w:pPr>
      <w:r>
        <w:rPr>
          <w:rFonts w:ascii="Times New Roman"/>
          <w:b w:val="false"/>
          <w:i w:val="false"/>
          <w:color w:val="000000"/>
          <w:sz w:val="28"/>
        </w:rPr>
        <w:t>     аграрлық сала туралы заңдар;</w:t>
      </w:r>
    </w:p>
    <w:p>
      <w:pPr>
        <w:spacing w:after="0"/>
        <w:ind w:left="0"/>
        <w:jc w:val="both"/>
      </w:pPr>
      <w:r>
        <w:rPr>
          <w:rFonts w:ascii="Times New Roman"/>
          <w:b w:val="false"/>
          <w:i w:val="false"/>
          <w:color w:val="000000"/>
          <w:sz w:val="28"/>
        </w:rPr>
        <w:t>     бiлiм туралы заңдар;</w:t>
      </w:r>
    </w:p>
    <w:p>
      <w:pPr>
        <w:spacing w:after="0"/>
        <w:ind w:left="0"/>
        <w:jc w:val="both"/>
      </w:pPr>
      <w:r>
        <w:rPr>
          <w:rFonts w:ascii="Times New Roman"/>
          <w:b w:val="false"/>
          <w:i w:val="false"/>
          <w:color w:val="000000"/>
          <w:sz w:val="28"/>
        </w:rPr>
        <w:t>     еңбек және еңбектi қорғау туралы заңдар;</w:t>
      </w:r>
    </w:p>
    <w:p>
      <w:pPr>
        <w:spacing w:after="0"/>
        <w:ind w:left="0"/>
        <w:jc w:val="both"/>
      </w:pPr>
      <w:r>
        <w:rPr>
          <w:rFonts w:ascii="Times New Roman"/>
          <w:b w:val="false"/>
          <w:i w:val="false"/>
          <w:color w:val="000000"/>
          <w:sz w:val="28"/>
        </w:rPr>
        <w:t>     ғылыми технологиялар туралы заңдар;</w:t>
      </w:r>
    </w:p>
    <w:p>
      <w:pPr>
        <w:spacing w:after="0"/>
        <w:ind w:left="0"/>
        <w:jc w:val="both"/>
      </w:pPr>
      <w:r>
        <w:rPr>
          <w:rFonts w:ascii="Times New Roman"/>
          <w:b w:val="false"/>
          <w:i w:val="false"/>
          <w:color w:val="000000"/>
          <w:sz w:val="28"/>
        </w:rPr>
        <w:t xml:space="preserve">     ақпараттық алмасу мен бұқаралық ақпарат құралдарын пайдалану </w:t>
      </w:r>
    </w:p>
    <w:p>
      <w:pPr>
        <w:spacing w:after="0"/>
        <w:ind w:left="0"/>
        <w:jc w:val="both"/>
      </w:pPr>
      <w:r>
        <w:rPr>
          <w:rFonts w:ascii="Times New Roman"/>
          <w:b w:val="false"/>
          <w:i w:val="false"/>
          <w:color w:val="000000"/>
          <w:sz w:val="28"/>
        </w:rPr>
        <w:t>саласындағы заңдар;</w:t>
      </w:r>
    </w:p>
    <w:p>
      <w:pPr>
        <w:spacing w:after="0"/>
        <w:ind w:left="0"/>
        <w:jc w:val="both"/>
      </w:pPr>
      <w:r>
        <w:rPr>
          <w:rFonts w:ascii="Times New Roman"/>
          <w:b w:val="false"/>
          <w:i w:val="false"/>
          <w:color w:val="000000"/>
          <w:sz w:val="28"/>
        </w:rPr>
        <w:t>     инвестициялар және осы саладағы өзара iс-қимыл туралы заңдар;</w:t>
      </w:r>
    </w:p>
    <w:p>
      <w:pPr>
        <w:spacing w:after="0"/>
        <w:ind w:left="0"/>
        <w:jc w:val="both"/>
      </w:pPr>
      <w:r>
        <w:rPr>
          <w:rFonts w:ascii="Times New Roman"/>
          <w:b w:val="false"/>
          <w:i w:val="false"/>
          <w:color w:val="000000"/>
          <w:sz w:val="28"/>
        </w:rPr>
        <w:t>     ұлттық заңдардың басқа да салалары.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Заңдардың үйлестiрiлуге тиiстi салаларының басымдығын, ұлттық заңдар мен өзге де нормативтiк құқықтық актiлердiң тiзбелерiн, сондай-ақ құқықтық реттеудiң проблемалық мәселелерiн шешудiң жолдарын Тараптардың келiсiмi бойынша интеграцияны басқару органдары белгiлейдi.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Yкiмет басшылары кеңесiнiң және Мемлекетаралық Кеңестiң жасасқан халықаралық шарттары мен шешiмдерiнiң ұлттық заңдарға сәйкестiгiне салыстырмалы-құқықтық талдауды бiрлесiп жүргiзудi қамтамасыз етедi. </w:t>
      </w:r>
      <w:r>
        <w:br/>
      </w:r>
      <w:r>
        <w:rPr>
          <w:rFonts w:ascii="Times New Roman"/>
          <w:b w:val="false"/>
          <w:i w:val="false"/>
          <w:color w:val="000000"/>
          <w:sz w:val="28"/>
        </w:rPr>
        <w:t xml:space="preserve">
      2. Тараптармен келiсiлгеннен кейiн ұлттық заңдарға салыстырмалы-құқықтық талдау жүргiзудiң нәтижелерi интеграцияны басқару органдарының қарауына енгiзiледi, содан кейiн оларды үйлестiру жөнiнде тиiстi ұсыныстар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ұлттық заңдарының нормалары мен интеграцияны басқару органдары жасасқан халықаралық шарттар мен шешiмдердiң ережелерi арасында өзара тиiмдi мүдделердi жүзеге асыруға терiс ықпал етуi мүмкiн сәйкессiздiк туындаған жағдайда, Тараптар ұлттық заңдарды үйлестiру (жақындастыру, бiрiздендiру) не шешiмдердiң мазмұнын өзгерту арқылы мұндай сәйкессiздiктi жою мақсатында консультациялар мен келiссөздер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парламенттерi мен үкiметтерi Парламентаралық Комитетпен және Интеграциялық Комитетпен бiрлесiп, өз құзыретiне сәйкес: </w:t>
      </w:r>
      <w:r>
        <w:br/>
      </w:r>
      <w:r>
        <w:rPr>
          <w:rFonts w:ascii="Times New Roman"/>
          <w:b w:val="false"/>
          <w:i w:val="false"/>
          <w:color w:val="000000"/>
          <w:sz w:val="28"/>
        </w:rPr>
        <w:t xml:space="preserve">
      а) өзiнiң барлық бөлiктерiнде мiндеттi болып табылатын және Тараптардың ұлттық заңдарына айналдыру арқылы тiкелей қолдануға жататын бiрыңғай ережелер белгiлейтiн Мемлекетаралық Кеңестiң шешiмдерiн; </w:t>
      </w:r>
      <w:r>
        <w:br/>
      </w:r>
      <w:r>
        <w:rPr>
          <w:rFonts w:ascii="Times New Roman"/>
          <w:b w:val="false"/>
          <w:i w:val="false"/>
          <w:color w:val="000000"/>
          <w:sz w:val="28"/>
        </w:rPr>
        <w:t xml:space="preserve">
      б) құқықтық реттеудiң келiсiлген бастамасы бар, Мемлекетаралық Кеңес бекiтетiн және тиiстi мемлекетiшiлiк рәсiмдер орындалғаннан кейiн ұлттық құқықтық жүйелерге енгiзiлетiн құқық салалары бойынша заңдардың негiздерiн; </w:t>
      </w:r>
      <w:r>
        <w:br/>
      </w:r>
      <w:r>
        <w:rPr>
          <w:rFonts w:ascii="Times New Roman"/>
          <w:b w:val="false"/>
          <w:i w:val="false"/>
          <w:color w:val="000000"/>
          <w:sz w:val="28"/>
        </w:rPr>
        <w:t xml:space="preserve">
      в) Тараптардың нысанды таңдау және iс-қимыл әдiсiнiң еркiндiгi сақталған жағдайда күтiлетiн нәтиже бөлiгiнде Мемлекетаралық Кеңестiң тиiстi қарарын қабылдағаннан кейiнгi мiндеттi заң жобалық және норма шығармашылық ұсыныстарды; </w:t>
      </w:r>
      <w:r>
        <w:br/>
      </w:r>
      <w:r>
        <w:rPr>
          <w:rFonts w:ascii="Times New Roman"/>
          <w:b w:val="false"/>
          <w:i w:val="false"/>
          <w:color w:val="000000"/>
          <w:sz w:val="28"/>
        </w:rPr>
        <w:t xml:space="preserve">
      г) Кеден одағы мен Бiртұтас экономикалық кеңiстік туралы 1999 жылғы 26 ақпандағы Шарттың шеңберiнде құқықтық қатынастардың белгiлi бiр салаларын реттейтiн үлгi заң актiлерiн; </w:t>
      </w:r>
      <w:r>
        <w:br/>
      </w:r>
      <w:r>
        <w:rPr>
          <w:rFonts w:ascii="Times New Roman"/>
          <w:b w:val="false"/>
          <w:i w:val="false"/>
          <w:color w:val="000000"/>
          <w:sz w:val="28"/>
        </w:rPr>
        <w:t xml:space="preserve">
      д) интеграцияны басқару органдарының Тараптардың ұлттық заңдарын үйлестiру (жақындастыру, бiрiздендiру) жөнiндегi басқа да ұсыныстар мен кеңестердi енгізудi қоса алғанда, ұлттық заңдарды үйлестiру (жақындастыру бiрiздендiру) жөнiнде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Ұлттық заңдарды үйлестiру жөнiндегi шараларды қабылдау туралы мәселелердi шешу, олардың мазмұны мен қолданудың дәйектiлiгi, сондай-ақ жақындастыруға, бiрiздендiруге тиiстi Тараптардың заңдары мен өзге де нормативтiк құқықтың актiлердiң тiзбесi Мемлекетаралық Кеңестiң құзыретiне жатады. </w:t>
      </w:r>
      <w:r>
        <w:br/>
      </w:r>
      <w:r>
        <w:rPr>
          <w:rFonts w:ascii="Times New Roman"/>
          <w:b w:val="false"/>
          <w:i w:val="false"/>
          <w:color w:val="000000"/>
          <w:sz w:val="28"/>
        </w:rPr>
        <w:t xml:space="preserve">
      2. Мемлекетаралық Кеңес қабылдайтын ұлттық заңдарды үйлестiру мәселелерi жөнiндегi шешiмдер, қарарлар және ұсыныстар, сондай-ақ Парламентаралық Комитет қабылдайтын үлгi заң актiлерi Тараптардың тиiстi органдарына: </w:t>
      </w:r>
      <w:r>
        <w:br/>
      </w:r>
      <w:r>
        <w:rPr>
          <w:rFonts w:ascii="Times New Roman"/>
          <w:b w:val="false"/>
          <w:i w:val="false"/>
          <w:color w:val="000000"/>
          <w:sz w:val="28"/>
        </w:rPr>
        <w:t xml:space="preserve">
      осы Келiсiмнiң 8-бабының а) және б) тармақтарында көзделген жағдайларда қажеттi мемлекетішiлік рәсiмдердi орындау үшін, </w:t>
      </w:r>
      <w:r>
        <w:br/>
      </w:r>
      <w:r>
        <w:rPr>
          <w:rFonts w:ascii="Times New Roman"/>
          <w:b w:val="false"/>
          <w:i w:val="false"/>
          <w:color w:val="000000"/>
          <w:sz w:val="28"/>
        </w:rPr>
        <w:t xml:space="preserve">
      шешiмдердiң ережелерiн ұлттық заңдарға және өзге де нормативтiк құқықтық актiлерге енгiзу үшiн, </w:t>
      </w:r>
      <w:r>
        <w:br/>
      </w:r>
      <w:r>
        <w:rPr>
          <w:rFonts w:ascii="Times New Roman"/>
          <w:b w:val="false"/>
          <w:i w:val="false"/>
          <w:color w:val="000000"/>
          <w:sz w:val="28"/>
        </w:rPr>
        <w:t xml:space="preserve">
      үлгi заңдарының негiзiнде ұлттық заң актiлерiн әзiрлеу үшiн, </w:t>
      </w:r>
      <w:r>
        <w:br/>
      </w:r>
      <w:r>
        <w:rPr>
          <w:rFonts w:ascii="Times New Roman"/>
          <w:b w:val="false"/>
          <w:i w:val="false"/>
          <w:color w:val="000000"/>
          <w:sz w:val="28"/>
        </w:rPr>
        <w:t xml:space="preserve">
      Мемлекетаралық Кеңестiң тиiстi шешiмдерiнiң негiзiнде ұлттық заңдарды және өзге де нормативтiк құқықтық актiлердi талдап жасау және қабылдау үшiн, </w:t>
      </w:r>
      <w:r>
        <w:br/>
      </w:r>
      <w:r>
        <w:rPr>
          <w:rFonts w:ascii="Times New Roman"/>
          <w:b w:val="false"/>
          <w:i w:val="false"/>
          <w:color w:val="000000"/>
          <w:sz w:val="28"/>
        </w:rPr>
        <w:t xml:space="preserve">
      шешiмдердiң ережелерiн немесе ұлттық заңының нормаларын ескере отырып, ұлттық заңдарға және өзге де нормативтiк құқықтық актiлерге өзгерiстер мен толықтырулар енгiзу үшiн, </w:t>
      </w:r>
      <w:r>
        <w:br/>
      </w:r>
      <w:r>
        <w:rPr>
          <w:rFonts w:ascii="Times New Roman"/>
          <w:b w:val="false"/>
          <w:i w:val="false"/>
          <w:color w:val="000000"/>
          <w:sz w:val="28"/>
        </w:rPr>
        <w:t xml:space="preserve">
      Кеден одағы шеңберiнде жасалған халықаралық шарттарға және өзiнiң құзыретi шегiнде интеграцияны басқару органдары қабылдайтын шешiмдерге қайшы келетiн заң актiлерiн алып тастау үшiн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8-бабындағы а), в), д) тармақтарында көзделген Тараптардың ұлттық заңдарын үйлестiру жөнiндегi шараларды қабылдау туралы ұсыныстарды Yкiмет басшыларының кеңесi Интеграциялық Комитет Мемлекетаралық Кеңеске мақұлдағаннан кейiн, ал б) тармағы бойынша Парламентаралық Комитетпен кеңескеннен кейiн енгізедi. </w:t>
      </w:r>
      <w:r>
        <w:br/>
      </w:r>
      <w:r>
        <w:rPr>
          <w:rFonts w:ascii="Times New Roman"/>
          <w:b w:val="false"/>
          <w:i w:val="false"/>
          <w:color w:val="000000"/>
          <w:sz w:val="28"/>
        </w:rPr>
        <w:t xml:space="preserve">
      2. Тараптардың ұлттық заңдарын үйлестiру жөнiндегi шаралар қабылдау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туралы ұсыныстар қажет болған жағдайда алдын ала ұлттық заңдарды үйлестiру </w:t>
      </w:r>
    </w:p>
    <w:p>
      <w:pPr>
        <w:spacing w:after="0"/>
        <w:ind w:left="0"/>
        <w:jc w:val="both"/>
      </w:pPr>
      <w:r>
        <w:rPr>
          <w:rFonts w:ascii="Times New Roman"/>
          <w:b w:val="false"/>
          <w:i w:val="false"/>
          <w:color w:val="000000"/>
          <w:sz w:val="28"/>
        </w:rPr>
        <w:t>жөнiндегi үйлестiру кеңесiнiң отырыстарында талқыланады, ал Парламентаралық</w:t>
      </w:r>
    </w:p>
    <w:p>
      <w:pPr>
        <w:spacing w:after="0"/>
        <w:ind w:left="0"/>
        <w:jc w:val="both"/>
      </w:pPr>
      <w:r>
        <w:rPr>
          <w:rFonts w:ascii="Times New Roman"/>
          <w:b w:val="false"/>
          <w:i w:val="false"/>
          <w:color w:val="000000"/>
          <w:sz w:val="28"/>
        </w:rPr>
        <w:t xml:space="preserve">Комитеттiң және Интеграциялық Комитеттiң консультациялары Тараптардың заң </w:t>
      </w:r>
    </w:p>
    <w:p>
      <w:pPr>
        <w:spacing w:after="0"/>
        <w:ind w:left="0"/>
        <w:jc w:val="both"/>
      </w:pPr>
      <w:r>
        <w:rPr>
          <w:rFonts w:ascii="Times New Roman"/>
          <w:b w:val="false"/>
          <w:i w:val="false"/>
          <w:color w:val="000000"/>
          <w:sz w:val="28"/>
        </w:rPr>
        <w:t>шығарушы және атқарушы органдары өкілдерiнiң қатысуымен өткiзiледi.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Қол қойылған халықаралық шарттардың</w:t>
      </w:r>
    </w:p>
    <w:p>
      <w:pPr>
        <w:spacing w:after="0"/>
        <w:ind w:left="0"/>
        <w:jc w:val="both"/>
      </w:pPr>
      <w:r>
        <w:rPr>
          <w:rFonts w:ascii="Times New Roman"/>
          <w:b w:val="false"/>
          <w:i w:val="false"/>
          <w:color w:val="000000"/>
          <w:sz w:val="28"/>
        </w:rPr>
        <w:t>       күшiне енуi үшiн қажеттi мемлекетiшiлiк рәсiмдердi орындау</w:t>
      </w:r>
    </w:p>
    <w:p>
      <w:pPr>
        <w:spacing w:after="0"/>
        <w:ind w:left="0"/>
        <w:jc w:val="both"/>
      </w:pPr>
      <w:r>
        <w:rPr>
          <w:rFonts w:ascii="Times New Roman"/>
          <w:b w:val="false"/>
          <w:i w:val="false"/>
          <w:color w:val="000000"/>
          <w:sz w:val="28"/>
        </w:rPr>
        <w:t>          туралы ұсыныстарды енгiзудiң мерзiмдерiн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Кеден одағы шеңберiнде қол қойылған халықаралық шарттардың </w:t>
      </w:r>
    </w:p>
    <w:p>
      <w:pPr>
        <w:spacing w:after="0"/>
        <w:ind w:left="0"/>
        <w:jc w:val="both"/>
      </w:pPr>
      <w:r>
        <w:rPr>
          <w:rFonts w:ascii="Times New Roman"/>
          <w:b w:val="false"/>
          <w:i w:val="false"/>
          <w:color w:val="000000"/>
          <w:sz w:val="28"/>
        </w:rPr>
        <w:t xml:space="preserve">күшiне енуi үшiн қажеттi мемлекетiшiлiк рәсiмдердi орындау туралы </w:t>
      </w:r>
    </w:p>
    <w:p>
      <w:pPr>
        <w:spacing w:after="0"/>
        <w:ind w:left="0"/>
        <w:jc w:val="both"/>
      </w:pPr>
      <w:r>
        <w:rPr>
          <w:rFonts w:ascii="Times New Roman"/>
          <w:b w:val="false"/>
          <w:i w:val="false"/>
          <w:color w:val="000000"/>
          <w:sz w:val="28"/>
        </w:rPr>
        <w:t>ұсыныстарды енгiзудiң мерзiмдерiн үйлестiруге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Кеден одағы шеңберiнде қол қойылған халықаралық шарттар </w:t>
      </w:r>
    </w:p>
    <w:p>
      <w:pPr>
        <w:spacing w:after="0"/>
        <w:ind w:left="0"/>
        <w:jc w:val="both"/>
      </w:pPr>
      <w:r>
        <w:rPr>
          <w:rFonts w:ascii="Times New Roman"/>
          <w:b w:val="false"/>
          <w:i w:val="false"/>
          <w:color w:val="000000"/>
          <w:sz w:val="28"/>
        </w:rPr>
        <w:t xml:space="preserve">бойынша мемлекетiшiлiк рәсiмдердi орындаудың үйлестiрiлген мерзiмдерiн </w:t>
      </w:r>
    </w:p>
    <w:p>
      <w:pPr>
        <w:spacing w:after="0"/>
        <w:ind w:left="0"/>
        <w:jc w:val="both"/>
      </w:pPr>
      <w:r>
        <w:rPr>
          <w:rFonts w:ascii="Times New Roman"/>
          <w:b w:val="false"/>
          <w:i w:val="false"/>
          <w:color w:val="000000"/>
          <w:sz w:val="28"/>
        </w:rPr>
        <w:t>сақтау туралы Интеграциялық Комитетке хабарлауға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 Құқықтық ақпарат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Интеграциялық өзара iс-қимылды ақпараттық қамтамасыз ету, ұлттық заңдарды үйлестiру үшiн ақпараттық негіз құру мақсатында Тараптар жан-жақты ақпарат алмасу қажеттiгiн таниды. </w:t>
      </w:r>
      <w:r>
        <w:br/>
      </w:r>
      <w:r>
        <w:rPr>
          <w:rFonts w:ascii="Times New Roman"/>
          <w:b w:val="false"/>
          <w:i w:val="false"/>
          <w:color w:val="000000"/>
          <w:sz w:val="28"/>
        </w:rPr>
        <w:t xml:space="preserve">
      2. Тараптар ұлттық ақпараттық ресурстарды пайдалана отырып, Интеграциялық Комитетте электрондық және қағаз беттерiнде ұлттық заңдар мен өзге де нормативтiк құқықтық актiлер эталондық деректер банкiнiң көшiрмелерiн қоса алғанда, заңдардың, статистикалық және басқа да әлеуметтiк экономикалық ақпараттың интеграцияланған базасын құруға және </w:t>
      </w:r>
    </w:p>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оны тұрақты түрде жаңғыртып отыруды жүзеге асыруға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мемлекеттiк органдарына ұлттық ақпараттық ресурстарды </w:t>
      </w:r>
    </w:p>
    <w:p>
      <w:pPr>
        <w:spacing w:after="0"/>
        <w:ind w:left="0"/>
        <w:jc w:val="both"/>
      </w:pPr>
      <w:r>
        <w:rPr>
          <w:rFonts w:ascii="Times New Roman"/>
          <w:b w:val="false"/>
          <w:i w:val="false"/>
          <w:color w:val="000000"/>
          <w:sz w:val="28"/>
        </w:rPr>
        <w:t xml:space="preserve">пайдалана отырып заң шығарудың интеграцияланған базасына статистикалық </w:t>
      </w:r>
    </w:p>
    <w:p>
      <w:pPr>
        <w:spacing w:after="0"/>
        <w:ind w:left="0"/>
        <w:jc w:val="both"/>
      </w:pPr>
      <w:r>
        <w:rPr>
          <w:rFonts w:ascii="Times New Roman"/>
          <w:b w:val="false"/>
          <w:i w:val="false"/>
          <w:color w:val="000000"/>
          <w:sz w:val="28"/>
        </w:rPr>
        <w:t>және басқа да әлеуметтiк экономикалық ақпаратты қосу жолымен ақпараттық</w:t>
      </w:r>
    </w:p>
    <w:p>
      <w:pPr>
        <w:spacing w:after="0"/>
        <w:ind w:left="0"/>
        <w:jc w:val="both"/>
      </w:pPr>
      <w:r>
        <w:rPr>
          <w:rFonts w:ascii="Times New Roman"/>
          <w:b w:val="false"/>
          <w:i w:val="false"/>
          <w:color w:val="000000"/>
          <w:sz w:val="28"/>
        </w:rPr>
        <w:t>алмасуды жүзеге асыру мүмкiндiгi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БӨЛIМ.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бекiтiлуге жатады және депозитарий деп танылатын Интеграциялық Комитетке 1999 жылғы 26 ақпандағы Кеден одағы және Бiртұтас экономикалық кеңiстiк туралы Шарттың бекiту грамотасы тапсырылған және Тараптар бекiткен күннен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1999 жылғы 26 ақпандағы Кеден одағы мен Бiртұтас экономикалық кеңiстiк туралы шарттың қатысушылары болып табылатын және осы Келiсiмнен туындайтын мiндеттемелердi толық көлемде өзiне қабылдайтын және депозитарий арқылы Мемлекетаралық Кеңеске тиiстi өтiнiш жiберген басқа да мемлекеттердiң қосылуы үшiн ашық. Келiсiмге үшiншi бiр мемлекеттiң қосылу шарттары Мемлекетаралық Кеңестiң тиiстi шешiмiмен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түсiндiру және орындау кезiнде дау-дамай туындаса, олар Тараптар арасындағы келiссөздер немесе консультациялар арқылы шешiлетiн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 бес жыл бойы қолданыста болады және егер Тараптардың бiрде-бiрi осы Келiсiмнiң қолданылу мерзiмi аяқталғанға дейiн кем дегенде он екi ай бұрын оның қолданысын тоқтату ниетi туралы мәлiмдемесе, келесi бес жылдық кезеңдерге өздiгiнен ұзартылады. </w:t>
      </w:r>
      <w:r>
        <w:br/>
      </w:r>
      <w:r>
        <w:rPr>
          <w:rFonts w:ascii="Times New Roman"/>
          <w:b w:val="false"/>
          <w:i w:val="false"/>
          <w:color w:val="000000"/>
          <w:sz w:val="28"/>
        </w:rPr>
        <w:t xml:space="preserve">
      Тараптардың әрқайсысы кем дегенде он екi ай бұрын бұл туралы </w:t>
      </w:r>
    </w:p>
    <w:bookmarkEnd w:id="10"/>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депозитарийге жазбаша хабарлау арқылы осы Келiсiмнен шығуға құқылы.</w:t>
      </w:r>
    </w:p>
    <w:p>
      <w:pPr>
        <w:spacing w:after="0"/>
        <w:ind w:left="0"/>
        <w:jc w:val="both"/>
      </w:pPr>
      <w:r>
        <w:rPr>
          <w:rFonts w:ascii="Times New Roman"/>
          <w:b w:val="false"/>
          <w:i w:val="false"/>
          <w:color w:val="000000"/>
          <w:sz w:val="28"/>
        </w:rPr>
        <w:t xml:space="preserve">     Мәскеу қаласында 1999 жылғы 26 қазанда беларусь, қазақ, қырғыз, орыс </w:t>
      </w:r>
    </w:p>
    <w:p>
      <w:pPr>
        <w:spacing w:after="0"/>
        <w:ind w:left="0"/>
        <w:jc w:val="both"/>
      </w:pPr>
      <w:r>
        <w:rPr>
          <w:rFonts w:ascii="Times New Roman"/>
          <w:b w:val="false"/>
          <w:i w:val="false"/>
          <w:color w:val="000000"/>
          <w:sz w:val="28"/>
        </w:rPr>
        <w:t xml:space="preserve">және тәжiк тiлдерiнде бiр-бiр данадан жасалды және де барлық мәтiндердiң </w:t>
      </w:r>
    </w:p>
    <w:p>
      <w:pPr>
        <w:spacing w:after="0"/>
        <w:ind w:left="0"/>
        <w:jc w:val="both"/>
      </w:pPr>
      <w:r>
        <w:rPr>
          <w:rFonts w:ascii="Times New Roman"/>
          <w:b w:val="false"/>
          <w:i w:val="false"/>
          <w:color w:val="000000"/>
          <w:sz w:val="28"/>
        </w:rPr>
        <w:t xml:space="preserve">күшi бiрдей. Осы Келiсiмнiң мәтiнi бойынша Тараптардың келiспеушiлiгi </w:t>
      </w:r>
    </w:p>
    <w:p>
      <w:pPr>
        <w:spacing w:after="0"/>
        <w:ind w:left="0"/>
        <w:jc w:val="both"/>
      </w:pPr>
      <w:r>
        <w:rPr>
          <w:rFonts w:ascii="Times New Roman"/>
          <w:b w:val="false"/>
          <w:i w:val="false"/>
          <w:color w:val="000000"/>
          <w:sz w:val="28"/>
        </w:rPr>
        <w:t>туындаған жағдайда Тараптар орыс тiлiндегi мәтiндi пайдаланатын болады.</w:t>
      </w:r>
    </w:p>
    <w:p>
      <w:pPr>
        <w:spacing w:after="0"/>
        <w:ind w:left="0"/>
        <w:jc w:val="both"/>
      </w:pPr>
      <w:r>
        <w:rPr>
          <w:rFonts w:ascii="Times New Roman"/>
          <w:b w:val="false"/>
          <w:i w:val="false"/>
          <w:color w:val="000000"/>
          <w:sz w:val="28"/>
        </w:rPr>
        <w:t xml:space="preserve">     Түпнұсқа дана Интеграциялық Комитетте сақталады, ол осы Келiсiмге Қол </w:t>
      </w:r>
    </w:p>
    <w:p>
      <w:pPr>
        <w:spacing w:after="0"/>
        <w:ind w:left="0"/>
        <w:jc w:val="both"/>
      </w:pPr>
      <w:r>
        <w:rPr>
          <w:rFonts w:ascii="Times New Roman"/>
          <w:b w:val="false"/>
          <w:i w:val="false"/>
          <w:color w:val="000000"/>
          <w:sz w:val="28"/>
        </w:rPr>
        <w:t xml:space="preserve">қойған әрбiр мемлекетке түпнұсқа дананың куәландырылған көшiрмесiн </w:t>
      </w:r>
    </w:p>
    <w:p>
      <w:pPr>
        <w:spacing w:after="0"/>
        <w:ind w:left="0"/>
        <w:jc w:val="both"/>
      </w:pPr>
      <w:r>
        <w:rPr>
          <w:rFonts w:ascii="Times New Roman"/>
          <w:b w:val="false"/>
          <w:i w:val="false"/>
          <w:color w:val="000000"/>
          <w:sz w:val="28"/>
        </w:rPr>
        <w:t>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Қазақстан     Қырғыз          Ресей       Тәжікстан</w:t>
      </w:r>
    </w:p>
    <w:p>
      <w:pPr>
        <w:spacing w:after="0"/>
        <w:ind w:left="0"/>
        <w:jc w:val="both"/>
      </w:pPr>
      <w:r>
        <w:rPr>
          <w:rFonts w:ascii="Times New Roman"/>
          <w:b w:val="false"/>
          <w:i w:val="false"/>
          <w:color w:val="000000"/>
          <w:sz w:val="28"/>
        </w:rPr>
        <w:t>    Республикасы  Республикасы  Республикасы   Федерациясы   Республикасы</w:t>
      </w:r>
    </w:p>
    <w:p>
      <w:pPr>
        <w:spacing w:after="0"/>
        <w:ind w:left="0"/>
        <w:jc w:val="both"/>
      </w:pPr>
      <w:r>
        <w:rPr>
          <w:rFonts w:ascii="Times New Roman"/>
          <w:b w:val="false"/>
          <w:i w:val="false"/>
          <w:color w:val="000000"/>
          <w:sz w:val="28"/>
        </w:rPr>
        <w:t>      үшін             үшін         үшін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