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60d7" w14:textId="b786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15 қарашадағы N 1716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29 наурыз N 408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почта саласын дамытудың және почта-жинақ жүйесін қалыптастырудың 2000-2003 жылдарға арналған бағдарламасы туралы" Қазақстан Республикасы Үкіметінің 2000 жылғы 15 қарашадағы N 1716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P001716_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2000-2003 жылдарға арналған Қазақстан Республикасының почта саласын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дамыту және почта-жинақ жүйесін қалыптастыру бағдарламасының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кезеңін іске асырудың 2000-2001 жылдарға арналған іс-шаралар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"Аяқтау нысаны" деген бағандағы 1.3-жолдағы "Үкімет қаулысы"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"Бұйрық" деген сөзбен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