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7ac" w14:textId="8760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жемқорлыққа қарсы күрес туралы" Қазақстан Республикасы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ақпан N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"Сыбайлас жемқорлыққа қарсы күрес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толықтыру енгізу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жобасы Қазақстан Республикасының Парламенті Мәжілісінің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"Сыбайлас жемқорлыққа қарсы күрес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Заңына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"Сыбайлас жемқорлыққа қарсы күрес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 шілдедегі Заңына (Қазақстан Республикасы Парламентінің Жаршысы, 1998 ж., N 15, 209-құжат; 1999 ж., N 21, 774-құжат; 2000 ж., N 5, 116-құжат)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Мемлекеттік органдардың бақылау және қадағалау функциялары -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заңдылықтың сақталуын, заңдардың бұзылу себептері мен жағдайларын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жою, азаматтар мен заңды тұлғалардың бұзылған құқықтарын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келтіруді қамтамасыз ету, құқықтық нормативтік актілердің дәл қолданылуын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заң актілеріне сәйкес нормативтік актілердің міндетті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талаптарының орындалуын тексеру жөнінде заңдармен уәкілеттік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органдар жүзеге асыратын функциялар.".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