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490f" w14:textId="aa44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"Мал дәрігерлігі туралы" заң күші бар Жарлығының күші жойылды деп тану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ақпан N 173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"Мал дәрігерлігі туралы"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күші бар Жарлығының күші жойылды деп тану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Заңының жобасы Қазақстан Республикасының Парламенті Мәжілісінің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Президентінің "Мал дәрігерлігі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заң күші бар Жарлығының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"Мал дәрігерлігі туралы" 1995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25 шілдедегі N 2376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U952376_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 күші бар Жарлығының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Жоғарғы Кеңесінің Жаршысы, 1995 ж., N 14, 94-құжат;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Парламентінің Жаршысы, 1998 ж., N 17-18, 225-құжат; N 24,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443-құжат; 1999 ж., N 23, 931-құжат)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