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4d03" w14:textId="caf4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Аграрлық секторға несие беру мәселелерi туралы</w:t>
      </w:r>
    </w:p>
    <w:p>
      <w:pPr>
        <w:spacing w:after="0"/>
        <w:ind w:left="0"/>
        <w:jc w:val="both"/>
      </w:pPr>
      <w:r>
        <w:rPr>
          <w:rFonts w:ascii="Times New Roman"/>
          <w:b w:val="false"/>
          <w:i w:val="false"/>
          <w:color w:val="000000"/>
          <w:sz w:val="28"/>
        </w:rPr>
        <w:t>Қазақстан Республикасы Үкіметінің қаулысы 2001 жылғы 25 қаңтар N 137</w:t>
      </w:r>
    </w:p>
    <w:p>
      <w:pPr>
        <w:spacing w:after="0"/>
        <w:ind w:left="0"/>
        <w:jc w:val="both"/>
      </w:pPr>
      <w:bookmarkStart w:name="z0" w:id="0"/>
      <w:r>
        <w:rPr>
          <w:rFonts w:ascii="Times New Roman"/>
          <w:b w:val="false"/>
          <w:i w:val="false"/>
          <w:color w:val="000000"/>
          <w:sz w:val="28"/>
        </w:rPr>
        <w:t xml:space="preserve">
      Ауыл шаруашылығы тауар өндiрушiлерiнiң қаржы қаражатына қол жеткiзуiн қамтамасыз ету және тиiмдi пайдаланылуын арттыру мақсатында Қазақстан Республикасының Yкiметi ҚАУЛЫ ЕТЕДI:  </w:t>
      </w:r>
      <w:r>
        <w:br/>
      </w:r>
      <w:r>
        <w:rPr>
          <w:rFonts w:ascii="Times New Roman"/>
          <w:b w:val="false"/>
          <w:i w:val="false"/>
          <w:color w:val="000000"/>
          <w:sz w:val="28"/>
        </w:rPr>
        <w:t xml:space="preserve">
      1.  </w:t>
      </w:r>
      <w:r>
        <w:rPr>
          <w:rFonts w:ascii="Times New Roman"/>
          <w:b w:val="false"/>
          <w:i w:val="false"/>
          <w:color w:val="ff0000"/>
          <w:sz w:val="28"/>
        </w:rPr>
        <w:t xml:space="preserve">(1-тармақтың күші жойылды - ҚР Үкіметінің 2006.07.07. N    </w:t>
      </w:r>
      <w:r>
        <w:rPr>
          <w:rFonts w:ascii="Times New Roman"/>
          <w:b w:val="false"/>
          <w:i w:val="false"/>
          <w:color w:val="000000"/>
          <w:sz w:val="28"/>
        </w:rPr>
        <w:t xml:space="preserve">645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"Аграрлық несие корпорациясы" жабық акционерлiк қоғамы мемлекеттiң 100 пайыз қатысуымен құрылсын.  </w:t>
      </w:r>
      <w:r>
        <w:br/>
      </w:r>
      <w:r>
        <w:rPr>
          <w:rFonts w:ascii="Times New Roman"/>
          <w:b w:val="false"/>
          <w:i w:val="false"/>
          <w:color w:val="000000"/>
          <w:sz w:val="28"/>
        </w:rPr>
        <w:t xml:space="preserve">
      3. Қазақстан Республикасының Қаржы министрлiгі заңнамада белгіленген тәртiппен 2001 жылы:  </w:t>
      </w:r>
      <w:r>
        <w:br/>
      </w:r>
      <w:r>
        <w:rPr>
          <w:rFonts w:ascii="Times New Roman"/>
          <w:b w:val="false"/>
          <w:i w:val="false"/>
          <w:color w:val="000000"/>
          <w:sz w:val="28"/>
        </w:rPr>
        <w:t xml:space="preserve">
      "Аграрлық несие корпорациясы" жабық акционерлiк қоғамының жарғылық капиталын қалыптастыру үшiн "Аграрлық несие корпорациясын құру туралы" N 40 бағдарлама бойынша республикалық бюджеттен 150 000 000 (жүз елу миллион) теңге сомасында қаражат бөлсiн;  </w:t>
      </w:r>
      <w:r>
        <w:br/>
      </w:r>
      <w:r>
        <w:rPr>
          <w:rFonts w:ascii="Times New Roman"/>
          <w:b w:val="false"/>
          <w:i w:val="false"/>
          <w:color w:val="000000"/>
          <w:sz w:val="28"/>
        </w:rPr>
        <w:t xml:space="preserve">
      "Аграрлық несие корпорациясы" жабық акционерлiк қоғамының несиелiк ресурстарын қалыптастыру үшiн көздер қарастырсын.  </w:t>
      </w:r>
      <w:r>
        <w:br/>
      </w:r>
      <w:r>
        <w:rPr>
          <w:rFonts w:ascii="Times New Roman"/>
          <w:b w:val="false"/>
          <w:i w:val="false"/>
          <w:color w:val="000000"/>
          <w:sz w:val="28"/>
        </w:rPr>
        <w:t xml:space="preserve">
      4. Қазақстан Республикасы Қаржы министрлiгінiң Мемлекеттiк мүлік және жекешелендiру комитетi заңнамада белгіленген тәртiппен:  </w:t>
      </w:r>
      <w:r>
        <w:br/>
      </w:r>
      <w:r>
        <w:rPr>
          <w:rFonts w:ascii="Times New Roman"/>
          <w:b w:val="false"/>
          <w:i w:val="false"/>
          <w:color w:val="000000"/>
          <w:sz w:val="28"/>
        </w:rPr>
        <w:t xml:space="preserve">
      "Аграрлық несие корпорациясы" жабық акционерлiк қоғамының жарғысын бекiтсiн;  </w:t>
      </w:r>
      <w:r>
        <w:br/>
      </w:r>
      <w:r>
        <w:rPr>
          <w:rFonts w:ascii="Times New Roman"/>
          <w:b w:val="false"/>
          <w:i w:val="false"/>
          <w:color w:val="000000"/>
          <w:sz w:val="28"/>
        </w:rPr>
        <w:t xml:space="preserve">
      мемлекеттiк тiркеуден кейiн "Аграрлық несие корпорациясы" жабық акционерлiк қоғамы акцияларының мемлекеттiк пакетiне иелiк ету және пайдалану құқығын Қазақстан Республикасының Ауыл шаруашылығы министрлiгiне берсiн;  </w:t>
      </w:r>
      <w:r>
        <w:br/>
      </w:r>
      <w:r>
        <w:rPr>
          <w:rFonts w:ascii="Times New Roman"/>
          <w:b w:val="false"/>
          <w:i w:val="false"/>
          <w:color w:val="000000"/>
          <w:sz w:val="28"/>
        </w:rPr>
        <w:t xml:space="preserve">
      осы тармақтан туындайтын өзге де шараларды қабылдасын.  </w:t>
      </w:r>
      <w:r>
        <w:br/>
      </w:r>
      <w:r>
        <w:rPr>
          <w:rFonts w:ascii="Times New Roman"/>
          <w:b w:val="false"/>
          <w:i w:val="false"/>
          <w:color w:val="000000"/>
          <w:sz w:val="28"/>
        </w:rPr>
        <w:t xml:space="preserve">
      5.  </w:t>
      </w:r>
      <w:r>
        <w:rPr>
          <w:rFonts w:ascii="Times New Roman"/>
          <w:b w:val="false"/>
          <w:i w:val="false"/>
          <w:color w:val="ff0000"/>
          <w:sz w:val="28"/>
        </w:rPr>
        <w:t xml:space="preserve">(5-тармақтың күші жойылды - ҚР Үкіметінің 2006.07.07. N    </w:t>
      </w:r>
      <w:r>
        <w:rPr>
          <w:rFonts w:ascii="Times New Roman"/>
          <w:b w:val="false"/>
          <w:i w:val="false"/>
          <w:color w:val="000000"/>
          <w:sz w:val="28"/>
        </w:rPr>
        <w:t xml:space="preserve">645 </w:t>
      </w:r>
      <w:r>
        <w:rPr>
          <w:rFonts w:ascii="Times New Roman"/>
          <w:b w:val="false"/>
          <w:i w:val="false"/>
          <w:color w:val="ff0000"/>
          <w:sz w:val="28"/>
        </w:rPr>
        <w:t xml:space="preserve">қаулысымен). </w:t>
      </w:r>
      <w:r>
        <w:br/>
      </w:r>
      <w:r>
        <w:rPr>
          <w:rFonts w:ascii="Times New Roman"/>
          <w:b w:val="false"/>
          <w:i w:val="false"/>
          <w:color w:val="000000"/>
          <w:sz w:val="28"/>
        </w:rPr>
        <w:t xml:space="preserve">
        6. Қазақстан Республикасының Ауыл шаруашылығы министрлiгi "Акциялардың мемлекеттiк пакеттерiне және ұйымдардағы қатысудың мемлекеттiк үлестерiне мемлекеттiк меншiктiң түрлерi туралы" Қазақстан Республикасы Yкiметiнiң 1999 жылғы 12 сәуiрдегi N 405  </w:t>
      </w:r>
      <w:r>
        <w:br/>
      </w:r>
      <w:r>
        <w:rPr>
          <w:rFonts w:ascii="Times New Roman"/>
          <w:b w:val="false"/>
          <w:i w:val="false"/>
          <w:color w:val="000000"/>
          <w:sz w:val="28"/>
        </w:rPr>
        <w:t>
</w:t>
      </w:r>
      <w:r>
        <w:rPr>
          <w:rFonts w:ascii="Times New Roman"/>
          <w:b w:val="false"/>
          <w:i w:val="false"/>
          <w:color w:val="000000"/>
          <w:sz w:val="28"/>
        </w:rPr>
        <w:t xml:space="preserve">қаулысына </w:t>
      </w:r>
      <w:r>
        <w:rPr>
          <w:rFonts w:ascii="Times New Roman"/>
          <w:b w:val="false"/>
          <w:i w:val="false"/>
          <w:color w:val="000000"/>
          <w:sz w:val="28"/>
        </w:rPr>
        <w:t> және "Акциялардың мемлекеттiк пакеттерiне және республикалық меншiктегi ұйымдардағы мемлекеттiк үлестерге иелiк ету және пайдалану бойынша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тиiсті толықтыру әзiрлесiн және бекiтуге енгізсiн. </w:t>
      </w:r>
      <w:r>
        <w:br/>
      </w:r>
      <w:r>
        <w:rPr>
          <w:rFonts w:ascii="Times New Roman"/>
          <w:b w:val="false"/>
          <w:i w:val="false"/>
          <w:color w:val="000000"/>
          <w:sz w:val="28"/>
        </w:rPr>
        <w:t xml:space="preserve">
      7. Осы қаулының орындалуын бақылау Қазақстан Республикасы Премьер-Министрiнiң орынбасары - Қазақстан Республикасының Ауыл шаруашылығы министрi А.С. Есiмовке жүктелсiн. &lt;*&gt; </w:t>
      </w:r>
      <w:r>
        <w:br/>
      </w:r>
      <w:r>
        <w:rPr>
          <w:rFonts w:ascii="Times New Roman"/>
          <w:b w:val="false"/>
          <w:i w:val="false"/>
          <w:color w:val="000000"/>
          <w:sz w:val="28"/>
        </w:rPr>
        <w:t xml:space="preserve">
       </w:t>
      </w:r>
      <w:r>
        <w:rPr>
          <w:rFonts w:ascii="Times New Roman"/>
          <w:b w:val="false"/>
          <w:i w:val="false"/>
          <w:color w:val="ff0000"/>
          <w:sz w:val="28"/>
        </w:rPr>
        <w:t xml:space="preserve">ЕСКЕРТУ. 7-тармақ жаңа редакцияда - ҚР Үкіметінің 2004.03.05. N 276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8. Осы қаулы қол қойылған күнiнен бастап күшiне енедi.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Yкiметінiң                  </w:t>
      </w:r>
      <w:r>
        <w:br/>
      </w:r>
      <w:r>
        <w:rPr>
          <w:rFonts w:ascii="Times New Roman"/>
          <w:b w:val="false"/>
          <w:i w:val="false"/>
          <w:color w:val="000000"/>
          <w:sz w:val="28"/>
        </w:rPr>
        <w:t xml:space="preserve">
2001 жылғы 25 қаңтар           </w:t>
      </w:r>
      <w:r>
        <w:br/>
      </w:r>
      <w:r>
        <w:rPr>
          <w:rFonts w:ascii="Times New Roman"/>
          <w:b w:val="false"/>
          <w:i w:val="false"/>
          <w:color w:val="000000"/>
          <w:sz w:val="28"/>
        </w:rPr>
        <w:t xml:space="preserve">
N 137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Мемлекеттік қаржы ресурстарын тарта отырып ауыл шаруашылығы өндiрiсiне несие берудiң </w:t>
      </w:r>
      <w:r>
        <w:br/>
      </w:r>
      <w:r>
        <w:rPr>
          <w:rFonts w:ascii="Times New Roman"/>
          <w:b/>
          <w:i w:val="false"/>
          <w:color w:val="000000"/>
        </w:rPr>
        <w:t xml:space="preserve">
ПИЛОТТЫҚ ЖОБАСЫ </w:t>
      </w:r>
    </w:p>
    <w:bookmarkEnd w:id="1"/>
    <w:p>
      <w:pPr>
        <w:spacing w:after="0"/>
        <w:ind w:left="0"/>
        <w:jc w:val="both"/>
      </w:pPr>
      <w:r>
        <w:rPr>
          <w:rFonts w:ascii="Times New Roman"/>
          <w:b w:val="false"/>
          <w:i w:val="false"/>
          <w:color w:val="000000"/>
          <w:sz w:val="28"/>
        </w:rPr>
        <w:t xml:space="preserve">      Жобаның мақсаты: Ауыл шаруашылығы өндiрiсiне несие беру жүйесiн ауыл шаруашылығы тауарын өндiрушiлерiнiң қаржылық қаражатын тарту және осы мақсатқа бөлiнетiн мемлекеттік несие ресурстарын тиiмдi пайдалану арқылы ұйымдастыру.  </w:t>
      </w:r>
    </w:p>
    <w:bookmarkStart w:name="z2" w:id="2"/>
    <w:p>
      <w:pPr>
        <w:spacing w:after="0"/>
        <w:ind w:left="0"/>
        <w:jc w:val="left"/>
      </w:pPr>
      <w:r>
        <w:rPr>
          <w:rFonts w:ascii="Times New Roman"/>
          <w:b/>
          <w:i w:val="false"/>
          <w:color w:val="000000"/>
        </w:rPr>
        <w:t xml:space="preserve"> 
  Жобаны iске асырудың негізгі кезеңдерi  </w:t>
      </w:r>
    </w:p>
    <w:bookmarkEnd w:id="2"/>
    <w:p>
      <w:pPr>
        <w:spacing w:after="0"/>
        <w:ind w:left="0"/>
        <w:jc w:val="both"/>
      </w:pPr>
      <w:r>
        <w:rPr>
          <w:rFonts w:ascii="Times New Roman"/>
          <w:b w:val="false"/>
          <w:i w:val="false"/>
          <w:color w:val="000000"/>
          <w:sz w:val="28"/>
        </w:rPr>
        <w:t xml:space="preserve">      1. Пилоттық жоба (бұдан әрi - Жоба) екi кезеңде iске асырылады, оның әрбiреуi республикалық және аймақтық деңгейге сай қаржы институттарын құруға бағытталған іс-шаралардың кешенiн орындауды көздейдi.  </w:t>
      </w:r>
      <w:r>
        <w:br/>
      </w:r>
      <w:r>
        <w:rPr>
          <w:rFonts w:ascii="Times New Roman"/>
          <w:b w:val="false"/>
          <w:i w:val="false"/>
          <w:color w:val="000000"/>
          <w:sz w:val="28"/>
        </w:rPr>
        <w:t xml:space="preserve">
      2. Бiрiншi кезеңнiң iс-шараларын iске асыру мамандырылған қаржы институты - Аграрлық несие корпорациясын құруға бағытталған.  </w:t>
      </w:r>
      <w:r>
        <w:br/>
      </w:r>
      <w:r>
        <w:rPr>
          <w:rFonts w:ascii="Times New Roman"/>
          <w:b w:val="false"/>
          <w:i w:val="false"/>
          <w:color w:val="000000"/>
          <w:sz w:val="28"/>
        </w:rPr>
        <w:t xml:space="preserve">
      3. "Аграрлық несие корпорациясы" жабық акционерлiк қоғамы (бұдан әрi - Корпорация) мемлекеттiң 100 пайыз қатысуымен жабық акционерлiк қоғам нысанында құрылады.  </w:t>
      </w:r>
      <w:r>
        <w:br/>
      </w:r>
      <w:r>
        <w:rPr>
          <w:rFonts w:ascii="Times New Roman"/>
          <w:b w:val="false"/>
          <w:i w:val="false"/>
          <w:color w:val="000000"/>
          <w:sz w:val="28"/>
        </w:rPr>
        <w:t xml:space="preserve">
      4. Корпорацияның жарияланған жарғылық капиталы 150 000 000 (жүз елу миллион) теңге мөлшерiнде қалыптасады.  </w:t>
      </w:r>
      <w:r>
        <w:br/>
      </w:r>
      <w:r>
        <w:rPr>
          <w:rFonts w:ascii="Times New Roman"/>
          <w:b w:val="false"/>
          <w:i w:val="false"/>
          <w:color w:val="000000"/>
          <w:sz w:val="28"/>
        </w:rPr>
        <w:t xml:space="preserve">
      5. Қазақстан Республикасының Yкiметi Корпорацияға 9 000 000 (тоғыз миллион) дейiнгi АҚШ доллары сомасында несиелiк ресурстарды бередi. Несиелiк ресурстар Корпорацияға сыйақының (мүдденiң) нөлдiк ставкасы бойынша бес жыл мерзiмге берiледi. </w:t>
      </w:r>
      <w:r>
        <w:br/>
      </w:r>
      <w:r>
        <w:rPr>
          <w:rFonts w:ascii="Times New Roman"/>
          <w:b w:val="false"/>
          <w:i w:val="false"/>
          <w:color w:val="000000"/>
          <w:sz w:val="28"/>
        </w:rPr>
        <w:t xml:space="preserve">
      5-1. Корпорация республикалық бюджет қаражатын Жобаны және Қазақстан Республикасы Президентiнiң 2002 жылғы 5 маусымдағы N 889 Жарлығымен бекiтiлген Қазақстан Республикасының 2003-2005 жылдарға арналған мемлекеттік аграрлық азық-түлiк бағдарламасын iске асыру шеңберiнде пайдаланады. &lt;*&gt; </w:t>
      </w:r>
      <w:r>
        <w:br/>
      </w:r>
      <w:r>
        <w:rPr>
          <w:rFonts w:ascii="Times New Roman"/>
          <w:b w:val="false"/>
          <w:i w:val="false"/>
          <w:color w:val="000000"/>
          <w:sz w:val="28"/>
        </w:rPr>
        <w:t xml:space="preserve">
       </w:t>
      </w:r>
      <w:r>
        <w:rPr>
          <w:rFonts w:ascii="Times New Roman"/>
          <w:b w:val="false"/>
          <w:i w:val="false"/>
          <w:color w:val="ff0000"/>
          <w:sz w:val="28"/>
        </w:rPr>
        <w:t xml:space="preserve">ЕСКЕРТУ. 5-1-тармақпен толықтырылды - ҚР Үкіметінің 2004.03.05. N 276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6. Корпорация несие операцияларын жүргізудегі өз қызметі Қазақстан Республикасы Ұлттық Банкiнiң лицензиясы негiзiнде жүзеге асырады және тек ауылдық несие серiктестiктерiне несие бередi.  </w:t>
      </w:r>
      <w:r>
        <w:br/>
      </w:r>
      <w:r>
        <w:rPr>
          <w:rFonts w:ascii="Times New Roman"/>
          <w:b w:val="false"/>
          <w:i w:val="false"/>
          <w:color w:val="000000"/>
          <w:sz w:val="28"/>
        </w:rPr>
        <w:t xml:space="preserve">
      7. Жобаның екiншi кезеңiнде аймақтық қаржы институттарының - ауылдық несие серiктестіктерiнiң желiсiн құру көзделедi.  </w:t>
      </w:r>
      <w:r>
        <w:br/>
      </w:r>
      <w:r>
        <w:rPr>
          <w:rFonts w:ascii="Times New Roman"/>
          <w:b w:val="false"/>
          <w:i w:val="false"/>
          <w:color w:val="000000"/>
          <w:sz w:val="28"/>
        </w:rPr>
        <w:t xml:space="preserve">
      8. Қазақстан Республикасының Ауыл шаруашылығы министрлiгі, облыстардың әкiмдерi және Корпорация ауылдық несие серiктестiктерiн құру жөнiндегі ұйымдастыру жұмыстарын жүргізедi.  </w:t>
      </w:r>
      <w:r>
        <w:br/>
      </w:r>
      <w:r>
        <w:rPr>
          <w:rFonts w:ascii="Times New Roman"/>
          <w:b w:val="false"/>
          <w:i w:val="false"/>
          <w:color w:val="000000"/>
          <w:sz w:val="28"/>
        </w:rPr>
        <w:t xml:space="preserve">
      9. Ауылдық несие серiктестiктерiн құру ауыл шаруашылығы өнiмдерiн өндiрудi тиiмдi және/немесе қайта өңдеудi жүргiзетiн өңiрлерде пайдалы, экономикалық тұрғыдан өзiн ақтайтын аграрлық өнеркәсiп кешенi секторларында жүргiзiледі. &lt;*&gt; </w:t>
      </w:r>
      <w:r>
        <w:br/>
      </w:r>
      <w:r>
        <w:rPr>
          <w:rFonts w:ascii="Times New Roman"/>
          <w:b w:val="false"/>
          <w:i w:val="false"/>
          <w:color w:val="000000"/>
          <w:sz w:val="28"/>
        </w:rPr>
        <w:t xml:space="preserve">
       </w:t>
      </w:r>
      <w:r>
        <w:rPr>
          <w:rFonts w:ascii="Times New Roman"/>
          <w:b w:val="false"/>
          <w:i w:val="false"/>
          <w:color w:val="ff0000"/>
          <w:sz w:val="28"/>
        </w:rPr>
        <w:t xml:space="preserve">ЕСКЕРТУ. 9-тармақ жаңа редакцияда - ҚР Үкіметінің 2004.03.05. N 276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10. Ауылдық несие серiктестiгі (бұдан әрi - Серiктестік) өз қызметiн Қазақстан Республикасының қолданыстағы </w:t>
      </w:r>
      <w:r>
        <w:rPr>
          <w:rFonts w:ascii="Times New Roman"/>
          <w:b w:val="false"/>
          <w:i w:val="false"/>
          <w:color w:val="000000"/>
          <w:sz w:val="28"/>
        </w:rPr>
        <w:t>заңнамасына</w:t>
      </w:r>
      <w:r>
        <w:rPr>
          <w:rFonts w:ascii="Times New Roman"/>
          <w:b w:val="false"/>
          <w:i w:val="false"/>
          <w:color w:val="000000"/>
          <w:sz w:val="28"/>
        </w:rPr>
        <w:t xml:space="preserve"> және Қазақстан Республикасы Ұлттық Банкiнiң нормативтiк құқықтық кесiмдерiне сәйкес жүзеге асырады.  </w:t>
      </w:r>
      <w:r>
        <w:br/>
      </w:r>
      <w:r>
        <w:rPr>
          <w:rFonts w:ascii="Times New Roman"/>
          <w:b w:val="false"/>
          <w:i w:val="false"/>
          <w:color w:val="000000"/>
          <w:sz w:val="28"/>
        </w:rPr>
        <w:t xml:space="preserve">
      11. Қазақстан Республикасының Ауыл шаруашылығы министрлiгi Корпорацияның уәкiлетті органы ретiнде Корпорацияның iшкi құжаттарын әзiрлеу кезiнде мынадай талаптарды:  </w:t>
      </w:r>
      <w:r>
        <w:br/>
      </w:r>
      <w:r>
        <w:rPr>
          <w:rFonts w:ascii="Times New Roman"/>
          <w:b w:val="false"/>
          <w:i w:val="false"/>
          <w:color w:val="000000"/>
          <w:sz w:val="28"/>
        </w:rPr>
        <w:t xml:space="preserve">
      1) Серiктестiктiң ықтимал қатысушыларына (ауыл шаруашылығы тауарын өндiрушiлерiне):  </w:t>
      </w:r>
      <w:r>
        <w:br/>
      </w:r>
      <w:r>
        <w:rPr>
          <w:rFonts w:ascii="Times New Roman"/>
          <w:b w:val="false"/>
          <w:i w:val="false"/>
          <w:color w:val="000000"/>
          <w:sz w:val="28"/>
        </w:rPr>
        <w:t xml:space="preserve">
      - Серiктестiктiң ықтимал қатысушылары Серiктестiктiң жарғылық капиталына жарнаны тек қана ақшалай енгiзудi, бұл ретте заңды тұлғалар үшiн - өз қаражаты шегінде; жеке тұлғалар үшiн - алынған таза табыс есебiнен енгізудi;  </w:t>
      </w:r>
      <w:r>
        <w:br/>
      </w:r>
      <w:r>
        <w:rPr>
          <w:rFonts w:ascii="Times New Roman"/>
          <w:b w:val="false"/>
          <w:i w:val="false"/>
          <w:color w:val="000000"/>
          <w:sz w:val="28"/>
        </w:rPr>
        <w:t xml:space="preserve">
      - Серiктестiк құрылған кезде Серiктестiктiң ықтимал қатысушыларында ауыл шаруашылығы өнiмдерiн өндiру және/немесе қайта өңдеу саласындағы қызметiнiң үш жылдан кем емес мерзiмi болуын;  </w:t>
      </w:r>
      <w:r>
        <w:br/>
      </w:r>
      <w:r>
        <w:rPr>
          <w:rFonts w:ascii="Times New Roman"/>
          <w:b w:val="false"/>
          <w:i w:val="false"/>
          <w:color w:val="000000"/>
          <w:sz w:val="28"/>
        </w:rPr>
        <w:t xml:space="preserve">
      - қолда бар жылжымайтын мүлiкке тиiсті үлгіде ресiмделген құжаттарының болуын;  </w:t>
      </w:r>
      <w:r>
        <w:br/>
      </w:r>
      <w:r>
        <w:rPr>
          <w:rFonts w:ascii="Times New Roman"/>
          <w:b w:val="false"/>
          <w:i w:val="false"/>
          <w:color w:val="000000"/>
          <w:sz w:val="28"/>
        </w:rPr>
        <w:t xml:space="preserve">
      - өндiрiстiк-қаржы қызметi орнықтылығының болуын;  </w:t>
      </w:r>
      <w:r>
        <w:br/>
      </w:r>
      <w:r>
        <w:rPr>
          <w:rFonts w:ascii="Times New Roman"/>
          <w:b w:val="false"/>
          <w:i w:val="false"/>
          <w:color w:val="000000"/>
          <w:sz w:val="28"/>
        </w:rPr>
        <w:t xml:space="preserve">
      - олар өндiретiн өнiмнiң жалпы көлемiнiң кемiнде 50 пайызы ауыл шаруашылығы өнiмiн құрайтын өндiрiстiң жүзеге асырылуын;  </w:t>
      </w:r>
      <w:r>
        <w:br/>
      </w:r>
      <w:r>
        <w:rPr>
          <w:rFonts w:ascii="Times New Roman"/>
          <w:b w:val="false"/>
          <w:i w:val="false"/>
          <w:color w:val="000000"/>
          <w:sz w:val="28"/>
        </w:rPr>
        <w:t xml:space="preserve">
      - ауыл шаруашылығы өнiмiнiң қайта өңделуiн және сатылуын көздесiн; &lt;*&gt; </w:t>
      </w:r>
      <w:r>
        <w:br/>
      </w:r>
      <w:r>
        <w:rPr>
          <w:rFonts w:ascii="Times New Roman"/>
          <w:b w:val="false"/>
          <w:i w:val="false"/>
          <w:color w:val="000000"/>
          <w:sz w:val="28"/>
        </w:rPr>
        <w:t xml:space="preserve">
      2) ауыл шаруашылығы тауарын өндiрушiлердiң үлесi Серiктестiктiң жарғылық капиталының кемiнде 50 пайызын, ал олардың саны 20 қатысушыны құрауы тиiс;  </w:t>
      </w:r>
      <w:r>
        <w:br/>
      </w:r>
      <w:r>
        <w:rPr>
          <w:rFonts w:ascii="Times New Roman"/>
          <w:b w:val="false"/>
          <w:i w:val="false"/>
          <w:color w:val="000000"/>
          <w:sz w:val="28"/>
        </w:rPr>
        <w:t xml:space="preserve">
      3) Серiктестiктiң жарғылық капиталының ең төменгі мөлшерi кемiнде 3 000 000 (үш миллион) теңгенi құрауы тиiс;  </w:t>
      </w:r>
      <w:r>
        <w:br/>
      </w:r>
      <w:r>
        <w:rPr>
          <w:rFonts w:ascii="Times New Roman"/>
          <w:b w:val="false"/>
          <w:i w:val="false"/>
          <w:color w:val="000000"/>
          <w:sz w:val="28"/>
        </w:rPr>
        <w:t xml:space="preserve">
      4) қатысушының ең төменгі жарнасы 100 айлық есептiк көрсеткiш мөлшерiнде белгiленедi. Серiктестiктi басқаруға қатысу - Серiктестiктiң жарғылық капиталына төленген жарнаға бара-бар.  </w:t>
      </w:r>
      <w:r>
        <w:br/>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өзгеріс енгізілді - ҚР Үкіметінің 2004.03.05. N 276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12. Корпорация құрылатын Серiктестiктердiң жарғылық капиталына өзiнiң жарғылық капиталының қаражаты есебiнен қатысады. Бұл ретте Серiктестiктердiң жарғылық капиталындағы Корпорацияның үлесi бастапқы кезеңде үлесiн немесе оның бөлiгін Серiктестiктiң басқа қатысушыларына немесе оған жаңадан қабылданғандарға сату арқылы, Серiктестiктердiң қолданылып жүрген жарғылық капиталындағы Корпорацияның үлесiн бiрте-бiрте азайту шартымен кемiнде 35 пайызды құрауға тиiс. </w:t>
      </w:r>
      <w:r>
        <w:br/>
      </w:r>
      <w:r>
        <w:rPr>
          <w:rFonts w:ascii="Times New Roman"/>
          <w:b w:val="false"/>
          <w:i w:val="false"/>
          <w:color w:val="000000"/>
          <w:sz w:val="28"/>
        </w:rPr>
        <w:t>
      13. Корпорация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Серiктестiктердiң қызметiн басқаруға қатысады.  </w:t>
      </w:r>
    </w:p>
    <w:bookmarkStart w:name="z3" w:id="3"/>
    <w:p>
      <w:pPr>
        <w:spacing w:after="0"/>
        <w:ind w:left="0"/>
        <w:jc w:val="left"/>
      </w:pPr>
      <w:r>
        <w:rPr>
          <w:rFonts w:ascii="Times New Roman"/>
          <w:b/>
          <w:i w:val="false"/>
          <w:color w:val="000000"/>
        </w:rPr>
        <w:t xml:space="preserve"> 
  Серiктестiктердiң несие ресурстарын қалыптастыру көздерi </w:t>
      </w:r>
    </w:p>
    <w:bookmarkEnd w:id="3"/>
    <w:p>
      <w:pPr>
        <w:spacing w:after="0"/>
        <w:ind w:left="0"/>
        <w:jc w:val="both"/>
      </w:pPr>
      <w:r>
        <w:rPr>
          <w:rFonts w:ascii="Times New Roman"/>
          <w:b w:val="false"/>
          <w:i w:val="false"/>
          <w:color w:val="000000"/>
          <w:sz w:val="28"/>
        </w:rPr>
        <w:t xml:space="preserve">       14. Серiктестiктiң бастапқы айналым капиталы: </w:t>
      </w:r>
      <w:r>
        <w:br/>
      </w:r>
      <w:r>
        <w:rPr>
          <w:rFonts w:ascii="Times New Roman"/>
          <w:b w:val="false"/>
          <w:i w:val="false"/>
          <w:color w:val="000000"/>
          <w:sz w:val="28"/>
        </w:rPr>
        <w:t xml:space="preserve">
     - Серiктестіктiң жарғылық қорының сатып алынған үлесiнiң төлемiне енгiзiлетiн Серiктестік қатысушыларының жарналары; </w:t>
      </w:r>
      <w:r>
        <w:br/>
      </w:r>
      <w:r>
        <w:rPr>
          <w:rFonts w:ascii="Times New Roman"/>
          <w:b w:val="false"/>
          <w:i w:val="false"/>
          <w:color w:val="000000"/>
          <w:sz w:val="28"/>
        </w:rPr>
        <w:t xml:space="preserve">
     - Корпорация бөлетiн жеңiлдiк беретiн несие ресурстары; </w:t>
      </w:r>
      <w:r>
        <w:br/>
      </w:r>
      <w:r>
        <w:rPr>
          <w:rFonts w:ascii="Times New Roman"/>
          <w:b w:val="false"/>
          <w:i w:val="false"/>
          <w:color w:val="000000"/>
          <w:sz w:val="28"/>
        </w:rPr>
        <w:t xml:space="preserve">
     - Серiктестiктiң қатысушыларында болатын бос ресурстар; </w:t>
      </w:r>
      <w:r>
        <w:br/>
      </w:r>
      <w:r>
        <w:rPr>
          <w:rFonts w:ascii="Times New Roman"/>
          <w:b w:val="false"/>
          <w:i w:val="false"/>
          <w:color w:val="000000"/>
          <w:sz w:val="28"/>
        </w:rPr>
        <w:t xml:space="preserve">
     - Қазақстан Республикасының қолданылып жүрген заңнамасында тыйым салынбаған өзге де қаражаттың есебiнен қалыптасады. </w:t>
      </w:r>
      <w:r>
        <w:br/>
      </w:r>
      <w:r>
        <w:rPr>
          <w:rFonts w:ascii="Times New Roman"/>
          <w:b w:val="false"/>
          <w:i w:val="false"/>
          <w:color w:val="000000"/>
          <w:sz w:val="28"/>
        </w:rPr>
        <w:t xml:space="preserve">
     15. Серiктестіктерге Корпорацияның несие ресурстары қайтарымдылық, ақылы және мерзiмдiлiк шартында бөлiнедi.  </w:t>
      </w:r>
    </w:p>
    <w:bookmarkStart w:name="z4" w:id="4"/>
    <w:p>
      <w:pPr>
        <w:spacing w:after="0"/>
        <w:ind w:left="0"/>
        <w:jc w:val="left"/>
      </w:pPr>
      <w:r>
        <w:rPr>
          <w:rFonts w:ascii="Times New Roman"/>
          <w:b/>
          <w:i w:val="false"/>
          <w:color w:val="000000"/>
        </w:rPr>
        <w:t xml:space="preserve"> 
  Несие ресурстарының қайтарымдылығын қамтамасыз ету </w:t>
      </w:r>
    </w:p>
    <w:bookmarkEnd w:id="4"/>
    <w:p>
      <w:pPr>
        <w:spacing w:after="0"/>
        <w:ind w:left="0"/>
        <w:jc w:val="both"/>
      </w:pPr>
      <w:r>
        <w:rPr>
          <w:rFonts w:ascii="Times New Roman"/>
          <w:b w:val="false"/>
          <w:i w:val="false"/>
          <w:color w:val="000000"/>
          <w:sz w:val="28"/>
        </w:rPr>
        <w:t xml:space="preserve">       16. Серiктестiк қатысушыларына бөлiнетiн несие ресурстарының қайтарымдылығын қамтамасыз ететiн тәсiл: </w:t>
      </w:r>
      <w:r>
        <w:br/>
      </w:r>
      <w:r>
        <w:rPr>
          <w:rFonts w:ascii="Times New Roman"/>
          <w:b w:val="false"/>
          <w:i w:val="false"/>
          <w:color w:val="000000"/>
          <w:sz w:val="28"/>
        </w:rPr>
        <w:t xml:space="preserve">
     - Серiктестiктiң қатысушылары берген өтiмдi кепiлдi несие мүлiгі; </w:t>
      </w:r>
      <w:r>
        <w:br/>
      </w:r>
      <w:r>
        <w:rPr>
          <w:rFonts w:ascii="Times New Roman"/>
          <w:b w:val="false"/>
          <w:i w:val="false"/>
          <w:color w:val="000000"/>
          <w:sz w:val="28"/>
        </w:rPr>
        <w:t xml:space="preserve">
     - Серiктестіктiң кемiнде 2 қатысушысының кепiлгерлігі, бұл ретте кепiлгерлер несие алушы бола алмайды; </w:t>
      </w:r>
      <w:r>
        <w:br/>
      </w:r>
      <w:r>
        <w:rPr>
          <w:rFonts w:ascii="Times New Roman"/>
          <w:b w:val="false"/>
          <w:i w:val="false"/>
          <w:color w:val="000000"/>
          <w:sz w:val="28"/>
        </w:rPr>
        <w:t xml:space="preserve">
     - екiншi деңгейдегі банктің тиiсті түрде ресiмделген кепiлдiк хаты; </w:t>
      </w:r>
      <w:r>
        <w:br/>
      </w:r>
      <w:r>
        <w:rPr>
          <w:rFonts w:ascii="Times New Roman"/>
          <w:b w:val="false"/>
          <w:i w:val="false"/>
          <w:color w:val="000000"/>
          <w:sz w:val="28"/>
        </w:rPr>
        <w:t>
     - қолданылып - жүрген азаматтық </w:t>
      </w:r>
      <w:r>
        <w:rPr>
          <w:rFonts w:ascii="Times New Roman"/>
          <w:b w:val="false"/>
          <w:i w:val="false"/>
          <w:color w:val="000000"/>
          <w:sz w:val="28"/>
        </w:rPr>
        <w:t>заңнамада</w:t>
      </w:r>
      <w:r>
        <w:rPr>
          <w:rFonts w:ascii="Times New Roman"/>
          <w:b w:val="false"/>
          <w:i w:val="false"/>
          <w:color w:val="000000"/>
          <w:sz w:val="28"/>
        </w:rPr>
        <w:t xml:space="preserve"> көзделген өзге де тәсiлдер болып табылады.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