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151b" w14:textId="c911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20 қаңтар N 87. Күші жойылды - ҚР Үкіметінің 2002.09.18. N 1031 қаулысымен.~P021031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жекелеген мемлекеттік органдарын қайта ұйымдастыру, тарату және құру 
туралы" 2000 жылғы 13 желтоқсандағы N 507  
</w:t>
      </w:r>
      <w:r>
        <w:rPr>
          <w:rFonts w:ascii="Times New Roman"/>
          <w:b w:val="false"/>
          <w:i w:val="false"/>
          <w:color w:val="000000"/>
          <w:sz w:val="28"/>
        </w:rPr>
        <w:t xml:space="preserve"> U000507_ </w:t>
      </w:r>
      <w:r>
        <w:rPr>
          <w:rFonts w:ascii="Times New Roman"/>
          <w:b w:val="false"/>
          <w:i w:val="false"/>
          <w:color w:val="000000"/>
          <w:sz w:val="28"/>
        </w:rPr>
        <w:t>
  Жарлығына сәйкес 
Қазақстан Республикасының Үкiметi ҚАУЛЫ ЕТЕДI:
</w:t>
      </w:r>
      <w:r>
        <w:br/>
      </w:r>
      <w:r>
        <w:rPr>
          <w:rFonts w:ascii="Times New Roman"/>
          <w:b w:val="false"/>
          <w:i w:val="false"/>
          <w:color w:val="000000"/>
          <w:sz w:val="28"/>
        </w:rPr>
        <w:t>
          1. Таратылған Қазақстан Республикасының Мемлекеттік сатып алу 
жөнiндегі агенттігiнiң функциялары мен өкiлеттіктерiн бере отырып, 
Қазақстан Республикасы Қаржы министрлiгiнiң Мемлекеттік сатып алу 
жөнiндегі комитетi құрылсын.
</w:t>
      </w:r>
      <w:r>
        <w:br/>
      </w:r>
      <w:r>
        <w:rPr>
          <w:rFonts w:ascii="Times New Roman"/>
          <w:b w:val="false"/>
          <w:i w:val="false"/>
          <w:color w:val="000000"/>
          <w:sz w:val="28"/>
        </w:rPr>
        <w:t>
          2. Қазақстан Республикасы Қаржы министрлiгінiң Мемлекеттiк сатып алу 
жөнiндегi комитеті мемлекеттік сатып алу процесiн реттеу жөнiндегi 
уәкілеттi орган болады деп белгiленсiн.
</w:t>
      </w:r>
      <w:r>
        <w:br/>
      </w:r>
      <w:r>
        <w:rPr>
          <w:rFonts w:ascii="Times New Roman"/>
          <w:b w:val="false"/>
          <w:i w:val="false"/>
          <w:color w:val="000000"/>
          <w:sz w:val="28"/>
        </w:rPr>
        <w:t>
          3. Қоса берiлiп отырған Қазақстан Республикасы Қаржы министрлiгінiң 
Мемлекеттік сатып алу жөнiндегі комитетi туралы ереже бекітiлсiн.
</w:t>
      </w:r>
      <w:r>
        <w:br/>
      </w:r>
      <w:r>
        <w:rPr>
          <w:rFonts w:ascii="Times New Roman"/>
          <w:b w:val="false"/>
          <w:i w:val="false"/>
          <w:color w:val="000000"/>
          <w:sz w:val="28"/>
        </w:rPr>
        <w:t>
          4. "Қазақстан Республикасының Қаржы министрлiгі туралы ереженi
бекiту туралы" Қазақстан Республикасы Үкiметінiң 2000 жылғы 11 қаңтардағы 
N 48  
</w:t>
      </w:r>
      <w:r>
        <w:rPr>
          <w:rFonts w:ascii="Times New Roman"/>
          <w:b w:val="false"/>
          <w:i w:val="false"/>
          <w:color w:val="000000"/>
          <w:sz w:val="28"/>
        </w:rPr>
        <w:t xml:space="preserve"> P000048_ </w:t>
      </w:r>
      <w:r>
        <w:rPr>
          <w:rFonts w:ascii="Times New Roman"/>
          <w:b w:val="false"/>
          <w:i w:val="false"/>
          <w:color w:val="000000"/>
          <w:sz w:val="28"/>
        </w:rPr>
        <w:t>
  қаулысына (Қазақстан Республикасының ПҮКЖ-ы, 2000 ж., N 2, 
</w:t>
      </w:r>
      <w:r>
        <w:rPr>
          <w:rFonts w:ascii="Times New Roman"/>
          <w:b w:val="false"/>
          <w:i w:val="false"/>
          <w:color w:val="000000"/>
          <w:sz w:val="28"/>
        </w:rPr>
        <w:t>
</w:t>
      </w:r>
    </w:p>
    <w:p>
      <w:pPr>
        <w:spacing w:after="0"/>
        <w:ind w:left="0"/>
        <w:jc w:val="left"/>
      </w:pPr>
      <w:r>
        <w:rPr>
          <w:rFonts w:ascii="Times New Roman"/>
          <w:b w:val="false"/>
          <w:i w:val="false"/>
          <w:color w:val="000000"/>
          <w:sz w:val="28"/>
        </w:rPr>
        <w:t>
20-құжат) мынадай өзгерiс пен толықтырулар енгiзiлсiн: 
     көрсетілген қаулымен бекітiлген Қазақстан Республикасының Қаржы 
министрлiгi туралы (Қаржыминi) ережеде:
     1-тармақтың екіншi абзацы "Мемлекеттік сатып алу жөнiндегi комитетi" 
деген сөздермен толықтырылсын;
     10-тармақ мынадай мазмұндағы 10-1) тармақшамен толықтырылсын:
     "10-1) мемлекеттік сатып алу процесiн үйлестiру және оның 
мониторингi";
     11-тармақта:     
     10) тармақша "қаржылық бақылау" деген сөздерден кейiн ", мемлекеттік 
сатып алу" деген сөздермен толықтырылсын;
     38) тармақша мынадай редакцияда жазылсын:
     "38) мемлекеттік сатып алу процесiн үйлестіру және оның мониторингi";
     12-тармақ мынадай мазмұндағы 15-1) тармақшамен толықтырылсын:
     "15-1) мемлекеттiк сатып алудың ұйымдастырылуын және жүргізiлуiн
бақылауды жүзеге асыруға;".
     5. Мыналардың күшi жойылды деп танылсын: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Мемлекеттiк сатып алу жөнiндегi
агенттігi туралы" Қазақстан Республикасы Үкiметінiң 1999 жылғы 26 
наурыздағы N 304  
</w:t>
      </w:r>
      <w:r>
        <w:rPr>
          <w:rFonts w:ascii="Times New Roman"/>
          <w:b w:val="false"/>
          <w:i w:val="false"/>
          <w:color w:val="000000"/>
          <w:sz w:val="28"/>
        </w:rPr>
        <w:t xml:space="preserve"> P990304_ </w:t>
      </w:r>
      <w:r>
        <w:rPr>
          <w:rFonts w:ascii="Times New Roman"/>
          <w:b w:val="false"/>
          <w:i w:val="false"/>
          <w:color w:val="000000"/>
          <w:sz w:val="28"/>
        </w:rPr>
        <w:t>
  қаулысы (Қазақстан Республикасының ПYКЖ-ы, 1999 
ж., N 10, 90-құжат);
</w:t>
      </w:r>
      <w:r>
        <w:br/>
      </w:r>
      <w:r>
        <w:rPr>
          <w:rFonts w:ascii="Times New Roman"/>
          <w:b w:val="false"/>
          <w:i w:val="false"/>
          <w:color w:val="000000"/>
          <w:sz w:val="28"/>
        </w:rPr>
        <w:t>
          2) "Қазақстан Республикасы Yкiметінiң кейбiр шешiмдерiне өзгерiстер 
мен толықтырулар енгiзу туралы" Қазақстан Республикасы Yкiметiнiң 1999 
жылғы 2 тамыздағы N 1093  
</w:t>
      </w:r>
      <w:r>
        <w:rPr>
          <w:rFonts w:ascii="Times New Roman"/>
          <w:b w:val="false"/>
          <w:i w:val="false"/>
          <w:color w:val="000000"/>
          <w:sz w:val="28"/>
        </w:rPr>
        <w:t xml:space="preserve"> P991093_ </w:t>
      </w:r>
      <w:r>
        <w:rPr>
          <w:rFonts w:ascii="Times New Roman"/>
          <w:b w:val="false"/>
          <w:i w:val="false"/>
          <w:color w:val="000000"/>
          <w:sz w:val="28"/>
        </w:rPr>
        <w:t>
  қаулысымен (Қазақстан Республикасының 
ПYКЖ-ы, 1999 ж., N 40, 343-құжат) бекiтiлген Қазақстан Республикасы 
Yкiметiнiң кейбiр шешiмдерiне енгiзiлетiн өзгерiстер мен толықтырулардың 
6-тармағы;
</w:t>
      </w:r>
      <w:r>
        <w:br/>
      </w:r>
      <w:r>
        <w:rPr>
          <w:rFonts w:ascii="Times New Roman"/>
          <w:b w:val="false"/>
          <w:i w:val="false"/>
          <w:color w:val="000000"/>
          <w:sz w:val="28"/>
        </w:rPr>
        <w:t>
          3) "Қазақстан Республикасы Үкiметінiң 1999 жылғы 26 наурыздағы
N 304 қаулысына өзгерiстер мен толықтырулар енгiзу туралы" Қазақстан
Республикасы Yкiметiнiң 2000 жылғы 14 ақпандағы N 234  
</w:t>
      </w:r>
      <w:r>
        <w:rPr>
          <w:rFonts w:ascii="Times New Roman"/>
          <w:b w:val="false"/>
          <w:i w:val="false"/>
          <w:color w:val="000000"/>
          <w:sz w:val="28"/>
        </w:rPr>
        <w:t xml:space="preserve"> P000234_ </w:t>
      </w:r>
      <w:r>
        <w:rPr>
          <w:rFonts w:ascii="Times New Roman"/>
          <w:b w:val="false"/>
          <w:i w:val="false"/>
          <w:color w:val="000000"/>
          <w:sz w:val="28"/>
        </w:rPr>
        <w:t>
  қаулысы 
(Қазақстан Республикасының ПYКЖ-ы, 2000 ж., N 7, 85-құжат).
</w:t>
      </w:r>
      <w:r>
        <w:br/>
      </w:r>
      <w:r>
        <w:rPr>
          <w:rFonts w:ascii="Times New Roman"/>
          <w:b w:val="false"/>
          <w:i w:val="false"/>
          <w:color w:val="000000"/>
          <w:sz w:val="28"/>
        </w:rPr>
        <w:t>
          6. Қазақстан Республикасының Қаржы министрлiгi заңнамада белгiленген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тәртiппен Қазақстан Республикасы Үкiметінің бұрын қабылданған шешiмдерiн 
осы қаулыға сәйкес келтіру туралы ұсыныстар енгiзсiн.
     7. Осы қаулы қол қойылған күнінен бастап күшіне енеді.
     Қазақстан Республикасының
       Премьер-Министрі
                                                 Қазақстан Республикасы
                                                       Үкіметінің
                                                2001 жылғы 20 қаңтардағы
                                                     N 87 қаулысымен
                                                       бекітілген
               Қазақстан Республикасы Қаржы министрлiгiнiң
             Мемлекеттiк сатып алу жөнiндегi комитетi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министрлiгiнiң Мемлекеттік сатып алу 
жөнiндегi комитетi (бұдан әрi - Комитет) Қазақстан Республикасы Қаржы 
министрлiгiнiң құзыретi шегiнде арнайы атқарушылық және бақылау-қадағалау 
функцияларын, сондай-ақ тауарларды, жұмыстарды және қызмет көрсетудi 
мемлекеттік сатып алу процесiн салааралық үйлестiрудi жүзеге асыратын 
ведомство болып табылады.
</w:t>
      </w:r>
      <w:r>
        <w:br/>
      </w:r>
      <w:r>
        <w:rPr>
          <w:rFonts w:ascii="Times New Roman"/>
          <w:b w:val="false"/>
          <w:i w:val="false"/>
          <w:color w:val="000000"/>
          <w:sz w:val="28"/>
        </w:rPr>
        <w:t>
          2. Комитет өз қызметiн Қазақстан Республикасының  
</w:t>
      </w:r>
      <w:r>
        <w:rPr>
          <w:rFonts w:ascii="Times New Roman"/>
          <w:b w:val="false"/>
          <w:i w:val="false"/>
          <w:color w:val="000000"/>
          <w:sz w:val="28"/>
        </w:rPr>
        <w:t xml:space="preserve"> K951000_ </w:t>
      </w:r>
      <w:r>
        <w:rPr>
          <w:rFonts w:ascii="Times New Roman"/>
          <w:b w:val="false"/>
          <w:i w:val="false"/>
          <w:color w:val="000000"/>
          <w:sz w:val="28"/>
        </w:rPr>
        <w:t>
Конституциясына,  
</w:t>
      </w:r>
      <w:r>
        <w:rPr>
          <w:rFonts w:ascii="Times New Roman"/>
          <w:b w:val="false"/>
          <w:i w:val="false"/>
          <w:color w:val="000000"/>
          <w:sz w:val="28"/>
        </w:rPr>
        <w:t xml:space="preserve"> Z970163_ </w:t>
      </w:r>
      <w:r>
        <w:rPr>
          <w:rFonts w:ascii="Times New Roman"/>
          <w:b w:val="false"/>
          <w:i w:val="false"/>
          <w:color w:val="000000"/>
          <w:sz w:val="28"/>
        </w:rPr>
        <w:t>
  заңдарына, Қазақстан Республикасының Президенті 
мен Үкiметі кесiмдерiне, өзге де нормативтік құқықтық кесiмдерге, 
сондай-ақ осы Ережеге сәйкес жүзеге асырады.
</w:t>
      </w:r>
      <w:r>
        <w:br/>
      </w:r>
      <w:r>
        <w:rPr>
          <w:rFonts w:ascii="Times New Roman"/>
          <w:b w:val="false"/>
          <w:i w:val="false"/>
          <w:color w:val="000000"/>
          <w:sz w:val="28"/>
        </w:rPr>
        <w:t>
          3. Комитет мемлекеттiк мекеме ұйымдық-құқықтық нысанындағы заңды 
тұлға болып табылады, өз атауы мемлекеттік тiлде жазылған мөрi мен 
мөртаңбалары, белгiленген нысанда бланкiлерi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Комитеттің, егер оған заңнамаға сәйкес осындай уәкiлеттiк берiлген
болса, мемлекет атынан азаматтық-құқықтық қатынастар тарабы болуға құқығы 
бар.
</w:t>
      </w:r>
      <w:r>
        <w:br/>
      </w:r>
      <w:r>
        <w:rPr>
          <w:rFonts w:ascii="Times New Roman"/>
          <w:b w:val="false"/>
          <w:i w:val="false"/>
          <w:color w:val="000000"/>
          <w:sz w:val="28"/>
        </w:rPr>
        <w:t>
          4. Комитет өз құзыретіндегі мәселелер бойынша заңнамада белгіленген
тәртіппен Қазақстан Республикасының барлық аумағында міндетті күші бар
бұйрықтар шығарады.
</w:t>
      </w:r>
      <w:r>
        <w:br/>
      </w:r>
      <w:r>
        <w:rPr>
          <w:rFonts w:ascii="Times New Roman"/>
          <w:b w:val="false"/>
          <w:i w:val="false"/>
          <w:color w:val="000000"/>
          <w:sz w:val="28"/>
        </w:rPr>
        <w:t>
          5. Комитеттiң штат санының лимитін Қазақстан Республикасының Үкiметi 
бекiтедi.
</w:t>
      </w:r>
      <w:r>
        <w:br/>
      </w:r>
      <w:r>
        <w:rPr>
          <w:rFonts w:ascii="Times New Roman"/>
          <w:b w:val="false"/>
          <w:i w:val="false"/>
          <w:color w:val="000000"/>
          <w:sz w:val="28"/>
        </w:rPr>
        <w:t>
          6. Комитеттің заңды мекен-жайы:
</w:t>
      </w:r>
      <w:r>
        <w:br/>
      </w:r>
      <w:r>
        <w:rPr>
          <w:rFonts w:ascii="Times New Roman"/>
          <w:b w:val="false"/>
          <w:i w:val="false"/>
          <w:color w:val="000000"/>
          <w:sz w:val="28"/>
        </w:rPr>
        <w:t>
          473000, Астана қаласы, Әуезов көшесi, 126. 
</w:t>
      </w:r>
      <w:r>
        <w:br/>
      </w:r>
      <w:r>
        <w:rPr>
          <w:rFonts w:ascii="Times New Roman"/>
          <w:b w:val="false"/>
          <w:i w:val="false"/>
          <w:color w:val="000000"/>
          <w:sz w:val="28"/>
        </w:rPr>
        <w:t>
          7. Комитеттің толық атауы - "Қазақстан Республикасы Қаржы 
министрлігінің Мемлекеттік сатып алу жөніндегі комитеті".
</w:t>
      </w:r>
      <w:r>
        <w:br/>
      </w:r>
      <w:r>
        <w:rPr>
          <w:rFonts w:ascii="Times New Roman"/>
          <w:b w:val="false"/>
          <w:i w:val="false"/>
          <w:color w:val="000000"/>
          <w:sz w:val="28"/>
        </w:rPr>
        <w:t>
          8. Осы Ереже Комитеттің құрылтайшы құжаты болып табылады.
</w:t>
      </w:r>
      <w:r>
        <w:br/>
      </w:r>
      <w:r>
        <w:rPr>
          <w:rFonts w:ascii="Times New Roman"/>
          <w:b w:val="false"/>
          <w:i w:val="false"/>
          <w:color w:val="000000"/>
          <w:sz w:val="28"/>
        </w:rPr>
        <w:t>
          9. Комитеттiң қызметiн қаржыландыру тек республикалық бюджеттен 
жүзеге асырылады.
</w:t>
      </w:r>
      <w:r>
        <w:br/>
      </w:r>
      <w:r>
        <w:rPr>
          <w:rFonts w:ascii="Times New Roman"/>
          <w:b w:val="false"/>
          <w:i w:val="false"/>
          <w:color w:val="000000"/>
          <w:sz w:val="28"/>
        </w:rPr>
        <w:t>
          Комитетке өзінің функциялары болып табылатын міндеттерін орындау 
тұрғысында кәсіпкерлік субъектілерімен шарттық қатынас жасауға тыйым 
салынады. 
</w:t>
      </w:r>
      <w:r>
        <w:br/>
      </w:r>
      <w:r>
        <w:rPr>
          <w:rFonts w:ascii="Times New Roman"/>
          <w:b w:val="false"/>
          <w:i w:val="false"/>
          <w:color w:val="000000"/>
          <w:sz w:val="28"/>
        </w:rPr>
        <w:t>
          Комитетке заңнамалық кесiмдермен кiрiстер әкелетін қызметті жүзеге
асыру құқығы берiлген жағдайда, онда мұндай қызметтен алынған кiрiстер
республикалық бюджет кiрiсiне жiберiледi.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Комитеттің негізгі міндеттері, функциялары және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Комитеттiң негiзгi мiндеттерi:
</w:t>
      </w:r>
      <w:r>
        <w:br/>
      </w:r>
      <w:r>
        <w:rPr>
          <w:rFonts w:ascii="Times New Roman"/>
          <w:b w:val="false"/>
          <w:i w:val="false"/>
          <w:color w:val="000000"/>
          <w:sz w:val="28"/>
        </w:rPr>
        <w:t>
          1) мемлекеттік сатып алу процесiн үйлестіру және оның мониторингi;
</w:t>
      </w:r>
      <w:r>
        <w:br/>
      </w:r>
      <w:r>
        <w:rPr>
          <w:rFonts w:ascii="Times New Roman"/>
          <w:b w:val="false"/>
          <w:i w:val="false"/>
          <w:color w:val="000000"/>
          <w:sz w:val="28"/>
        </w:rPr>
        <w:t>
          2) мемлекеттiк сатып алуға қатысушылардың Қазақстан Республикасының 
мемлекеттiк сатып алу туралы заңнамасын сақтауына бақылау жасау;
</w:t>
      </w:r>
      <w:r>
        <w:br/>
      </w:r>
      <w:r>
        <w:rPr>
          <w:rFonts w:ascii="Times New Roman"/>
          <w:b w:val="false"/>
          <w:i w:val="false"/>
          <w:color w:val="000000"/>
          <w:sz w:val="28"/>
        </w:rPr>
        <w:t>
          3) мемлекеттiк сатып алу процесiн реттейтін нормативтiк құқықтық
базаны әзiрлеу.
</w:t>
      </w:r>
      <w:r>
        <w:br/>
      </w:r>
      <w:r>
        <w:rPr>
          <w:rFonts w:ascii="Times New Roman"/>
          <w:b w:val="false"/>
          <w:i w:val="false"/>
          <w:color w:val="000000"/>
          <w:sz w:val="28"/>
        </w:rPr>
        <w:t>
          11. Комитет заңнамада белгiленген тәртiппен мынадай функцияларды 
жүзеге асырады:
</w:t>
      </w:r>
      <w:r>
        <w:br/>
      </w:r>
      <w:r>
        <w:rPr>
          <w:rFonts w:ascii="Times New Roman"/>
          <w:b w:val="false"/>
          <w:i w:val="false"/>
          <w:color w:val="000000"/>
          <w:sz w:val="28"/>
        </w:rPr>
        <w:t>
          1) мемлекеттік сатып алу процесін үйлестіру және оның мониторингі;
</w:t>
      </w:r>
      <w:r>
        <w:br/>
      </w:r>
      <w:r>
        <w:rPr>
          <w:rFonts w:ascii="Times New Roman"/>
          <w:b w:val="false"/>
          <w:i w:val="false"/>
          <w:color w:val="000000"/>
          <w:sz w:val="28"/>
        </w:rPr>
        <w:t>
          2) мемлекеттік сатып алу мәселелерін реттейтін нормативтік құқықтық 
кесімдер жобаларын әзірлеу және өз құзыреті шегінде оларды қабылдау;
</w:t>
      </w:r>
      <w:r>
        <w:br/>
      </w:r>
      <w:r>
        <w:rPr>
          <w:rFonts w:ascii="Times New Roman"/>
          <w:b w:val="false"/>
          <w:i w:val="false"/>
          <w:color w:val="000000"/>
          <w:sz w:val="28"/>
        </w:rPr>
        <w:t>
          3) өз құзыретi шегiнде мемлекеттiк сатып алуды жүргізу жөніндегі
әдiстемелiк материалдарды әзiрлеу және бекiту.
</w:t>
      </w:r>
      <w:r>
        <w:br/>
      </w:r>
      <w:r>
        <w:rPr>
          <w:rFonts w:ascii="Times New Roman"/>
          <w:b w:val="false"/>
          <w:i w:val="false"/>
          <w:color w:val="000000"/>
          <w:sz w:val="28"/>
        </w:rPr>
        <w:t>
          4) Қазақстан Республикасының Үкіметі бекіткен тауарларды, жұмыстарды 
және қызмет көрсетуді мемлекеттік сатып алуды жүргізу тәртібіне бақылау 
жасауды жүзеге асыру;
</w:t>
      </w:r>
      <w:r>
        <w:br/>
      </w:r>
      <w:r>
        <w:rPr>
          <w:rFonts w:ascii="Times New Roman"/>
          <w:b w:val="false"/>
          <w:i w:val="false"/>
          <w:color w:val="000000"/>
          <w:sz w:val="28"/>
        </w:rPr>
        <w:t>
          5) мемлекеттік сатып алу мәселелері бойынша есептік жасау және ұсыну 
тәртібін анықтау;
</w:t>
      </w:r>
      <w:r>
        <w:br/>
      </w:r>
      <w:r>
        <w:rPr>
          <w:rFonts w:ascii="Times New Roman"/>
          <w:b w:val="false"/>
          <w:i w:val="false"/>
          <w:color w:val="000000"/>
          <w:sz w:val="28"/>
        </w:rPr>
        <w:t>
          6) мемлекеттік сатып алуды жүргізу мәселелері бойынша әдістемелік 
және ұйымдық көмек көрсету;
</w:t>
      </w:r>
      <w:r>
        <w:br/>
      </w:r>
      <w:r>
        <w:rPr>
          <w:rFonts w:ascii="Times New Roman"/>
          <w:b w:val="false"/>
          <w:i w:val="false"/>
          <w:color w:val="000000"/>
          <w:sz w:val="28"/>
        </w:rPr>
        <w:t>
          7) тапсырысшылар қалыптастырған сатып алынатын тауарлар, жұмыстар 
және қызмет көрсету номенклатурасы мен көлеміне талдау жасау;
</w:t>
      </w:r>
      <w:r>
        <w:br/>
      </w:r>
      <w:r>
        <w:rPr>
          <w:rFonts w:ascii="Times New Roman"/>
          <w:b w:val="false"/>
          <w:i w:val="false"/>
          <w:color w:val="000000"/>
          <w:sz w:val="28"/>
        </w:rPr>
        <w:t>
          8) Қазақстан Республикасының заңнамасын мемлекеттiк сатып алу
саласында қолданудың iс-тәжiрибесiн талдау және оны жетілдiру жөнiнде
ұсыныстар әзiрлеу;
</w:t>
      </w:r>
      <w:r>
        <w:br/>
      </w:r>
      <w:r>
        <w:rPr>
          <w:rFonts w:ascii="Times New Roman"/>
          <w:b w:val="false"/>
          <w:i w:val="false"/>
          <w:color w:val="000000"/>
          <w:sz w:val="28"/>
        </w:rPr>
        <w:t>
          9) оған заңнамамен жүктелген өзге де функциялар.
</w:t>
      </w:r>
      <w:r>
        <w:br/>
      </w:r>
      <w:r>
        <w:rPr>
          <w:rFonts w:ascii="Times New Roman"/>
          <w:b w:val="false"/>
          <w:i w:val="false"/>
          <w:color w:val="000000"/>
          <w:sz w:val="28"/>
        </w:rPr>
        <w:t>
          12. Комитет қойылған мiндеттерді шешу және функцияларды жүзеге
асыру үшiн заңнамада белгiленген тәртiппен:
</w:t>
      </w:r>
      <w:r>
        <w:br/>
      </w:r>
      <w:r>
        <w:rPr>
          <w:rFonts w:ascii="Times New Roman"/>
          <w:b w:val="false"/>
          <w:i w:val="false"/>
          <w:color w:val="000000"/>
          <w:sz w:val="28"/>
        </w:rPr>
        <w:t>
          1) тапсырыс берушiлерден жүргiзiлген мемлекеттiк сатып алу туралы, 
оның iшiнде мемлекеттiк сыртқы заемдар мен гранттар қаражаты есебiнен 
жүзеге асырылған сатып алу туралы есептiлiк, ақпарат пен материалдар 
сұратуға және алуға;
</w:t>
      </w:r>
      <w:r>
        <w:br/>
      </w:r>
      <w:r>
        <w:rPr>
          <w:rFonts w:ascii="Times New Roman"/>
          <w:b w:val="false"/>
          <w:i w:val="false"/>
          <w:color w:val="000000"/>
          <w:sz w:val="28"/>
        </w:rPr>
        <w:t>
          2) өз құзыретi шегiнде мемлекеттiк сатып алуды ұйымдастыру мен
жүргiзу мәселелерi бойынша тапсырыс берушiлердiң орындауы үшін мiндеттi 
шешiмдер қабылдауға;
</w:t>
      </w:r>
      <w:r>
        <w:br/>
      </w:r>
      <w:r>
        <w:rPr>
          <w:rFonts w:ascii="Times New Roman"/>
          <w:b w:val="false"/>
          <w:i w:val="false"/>
          <w:color w:val="000000"/>
          <w:sz w:val="28"/>
        </w:rPr>
        <w:t>
          3) мемлекеттiк сатып алудың ұйымдастырылуы мен жүргiзiлуiне бақылау 
жасауға;
</w:t>
      </w:r>
      <w:r>
        <w:br/>
      </w:r>
      <w:r>
        <w:rPr>
          <w:rFonts w:ascii="Times New Roman"/>
          <w:b w:val="false"/>
          <w:i w:val="false"/>
          <w:color w:val="000000"/>
          <w:sz w:val="28"/>
        </w:rPr>
        <w:t>
          4) мемлекеттiк сатып алу рәсімдерi бұзылған жағдайда конкурстар
нәтижелерiн қайта қарауға не қайтадан конкурстар өткізуге бастама жасауға;
</w:t>
      </w:r>
      <w:r>
        <w:br/>
      </w:r>
      <w:r>
        <w:rPr>
          <w:rFonts w:ascii="Times New Roman"/>
          <w:b w:val="false"/>
          <w:i w:val="false"/>
          <w:color w:val="000000"/>
          <w:sz w:val="28"/>
        </w:rPr>
        <w:t>
          5) ұсынылған есептік деректердің дұрыстығын тексеруге;
</w:t>
      </w:r>
      <w:r>
        <w:br/>
      </w:r>
      <w:r>
        <w:rPr>
          <w:rFonts w:ascii="Times New Roman"/>
          <w:b w:val="false"/>
          <w:i w:val="false"/>
          <w:color w:val="000000"/>
          <w:sz w:val="28"/>
        </w:rPr>
        <w:t>
          6) орталық және жергілікті атқарушы органдар мамандарын ақысыз 
</w:t>
      </w:r>
      <w:r>
        <w:rPr>
          <w:rFonts w:ascii="Times New Roman"/>
          <w:b w:val="false"/>
          <w:i w:val="false"/>
          <w:color w:val="000000"/>
          <w:sz w:val="28"/>
        </w:rPr>
        <w:t>
</w:t>
      </w:r>
    </w:p>
    <w:p>
      <w:pPr>
        <w:spacing w:after="0"/>
        <w:ind w:left="0"/>
        <w:jc w:val="left"/>
      </w:pPr>
      <w:r>
        <w:rPr>
          <w:rFonts w:ascii="Times New Roman"/>
          <w:b w:val="false"/>
          <w:i w:val="false"/>
          <w:color w:val="000000"/>
          <w:sz w:val="28"/>
        </w:rPr>
        <w:t>
негізде, ал мемлекеттік қызметші емес мамандарды ақылы негізде 
сараптамалар мен консультациялар жүргізу үшін тартуға;
     7) өз құзыреті шегінде шет мемлекеттер ұйымдарымен және халықаралық 
ұйымдармен ынтымақтасуға;
     7-1) өзінің құзыреті шегінде әкімшілік құқық бұзушылықтар туралы 
хаттамаларды жасайды;
&lt;*&gt;
     8) заңнамаға сәйкес өзге де құқықтарды жүзеге асыруға құқығы бар.
     Ескерту. 7-1 тармақшамен толықтырылды - ҚР Үкіметінің 2001.04.06. 
              N 452 қаулысымен.  
</w:t>
      </w:r>
      <w:r>
        <w:rPr>
          <w:rFonts w:ascii="Times New Roman"/>
          <w:b w:val="false"/>
          <w:i w:val="false"/>
          <w:color w:val="000000"/>
          <w:sz w:val="28"/>
        </w:rPr>
        <w:t xml:space="preserve"> P010452_ </w:t>
      </w:r>
      <w:r>
        <w:rPr>
          <w:rFonts w:ascii="Times New Roman"/>
          <w:b w:val="false"/>
          <w:i w:val="false"/>
          <w:color w:val="000000"/>
          <w:sz w:val="28"/>
        </w:rPr>
        <w:t>
                          3. Комитет мүлкi
     13. Комитеттің жедел басқару құқығында оқшауланған мүлкі болады.
     14. Комитетке бекiтiлiп берілген мүлiк республикалық меншiкке жатады.
     15. Комитеттің өзiне бекiтiлген мүлiктi өз еркiмен иелiктен шығаруға 
немесе оған өзге тәсiлмен билiк етуге құқығы жоқ.
     Комитетке заңнамада белгіленген жағдайларда және шектерде мүлікке 
билiк ету құқығы берiлуi мүмкiн.
                   4. Комитет қызметiн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Комитеттi Қазақстан Республикасы Қаржы министрінің ұсынысы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Төрағаның Қазақстан Республикасының Қаржы министрi Комитет 
</w:t>
      </w:r>
      <w:r>
        <w:rPr>
          <w:rFonts w:ascii="Times New Roman"/>
          <w:b w:val="false"/>
          <w:i w:val="false"/>
          <w:color w:val="000000"/>
          <w:sz w:val="28"/>
        </w:rPr>
        <w:t>
</w:t>
      </w:r>
    </w:p>
    <w:p>
      <w:pPr>
        <w:spacing w:after="0"/>
        <w:ind w:left="0"/>
        <w:jc w:val="left"/>
      </w:pPr>
      <w:r>
        <w:rPr>
          <w:rFonts w:ascii="Times New Roman"/>
          <w:b w:val="false"/>
          <w:i w:val="false"/>
          <w:color w:val="000000"/>
          <w:sz w:val="28"/>
        </w:rPr>
        <w:t>
Төрағасының ұсынысы бойынша қызметке тағайындайтын және қызметтен 
босататын екі орынбасары болады. 
&lt;*&gt;
     ЕСКЕРТУ. 16-тармақ өзгерді - Қазақстан Республикасы Үкіметінің        
              2001.06.12. N 813 қаулысымен.  
</w:t>
      </w:r>
      <w:r>
        <w:rPr>
          <w:rFonts w:ascii="Times New Roman"/>
          <w:b w:val="false"/>
          <w:i w:val="false"/>
          <w:color w:val="000000"/>
          <w:sz w:val="28"/>
        </w:rPr>
        <w:t xml:space="preserve"> P010813_ </w:t>
      </w:r>
      <w:r>
        <w:rPr>
          <w:rFonts w:ascii="Times New Roman"/>
          <w:b w:val="false"/>
          <w:i w:val="false"/>
          <w:color w:val="000000"/>
          <w:sz w:val="28"/>
        </w:rPr>
        <w:t>
  №№  
     17. Төраға Комитет жұмысын ұйымдастырады және оған басшылық жасайды 
әрi Комитетке жүктелген мiндеттердің орындалуы мен өз функцияларының 
жүзеге асуы үшін жеке жауапты болады.
     18. Төраға осы мақсатта:
     1) өз орынбасарлары мен Комитеттің құрылымдылық бөлімшелері 
басшыларының міндеттері мен өкілеттігін айқындайды; 
&lt;*&gt;
     2) заңнамаға сәйкес Комитет қызметкерлерін қызметке тағайындайды және 
қызметтен босатады;             
     3) заңнамада белгіленген тәртіппен Комитет қызметкерлеріне тәртіптік 
жаза қолданады;
     4) бұйрықтарға қол қояды;
     5) Комитеттің құрылымдық бөлімшелері туралы ережелерді бекітеді;
     6) мемлекеттік органдарда және өзге ұйымдарда Комитет атынан 
уәкілеттік етеді;
     7) заңнамаға сәйкес өзге де өкілеттіктерді жүзеге асырады.
     ЕСКЕРТУ. 18-тармақ өзгерді - Қазақстан Республикасы Үкіметінің        
              2001.06.12. N 813 қаулысымен.  
</w:t>
      </w:r>
      <w:r>
        <w:rPr>
          <w:rFonts w:ascii="Times New Roman"/>
          <w:b w:val="false"/>
          <w:i w:val="false"/>
          <w:color w:val="000000"/>
          <w:sz w:val="28"/>
        </w:rPr>
        <w:t xml:space="preserve"> P010813_ </w:t>
      </w:r>
      <w:r>
        <w:rPr>
          <w:rFonts w:ascii="Times New Roman"/>
          <w:b w:val="false"/>
          <w:i w:val="false"/>
          <w:color w:val="000000"/>
          <w:sz w:val="28"/>
        </w:rPr>
        <w:t>
  №№  
     19. Төраға болмаған кезде оның міндеттерін Төраға уәкілетті берген 
орынбасарлардың бірі атқарады. 
&lt;*&gt;
     ЕСКЕРТУ. 19-тармақ жаңа редакцияда - Қазақстан Республикасы           
              Үкіметінің 2001.06.12. N 813 қаулысымен.  
</w:t>
      </w:r>
      <w:r>
        <w:rPr>
          <w:rFonts w:ascii="Times New Roman"/>
          <w:b w:val="false"/>
          <w:i w:val="false"/>
          <w:color w:val="000000"/>
          <w:sz w:val="28"/>
        </w:rPr>
        <w:t xml:space="preserve"> P010813_ </w:t>
      </w:r>
      <w:r>
        <w:rPr>
          <w:rFonts w:ascii="Times New Roman"/>
          <w:b w:val="false"/>
          <w:i w:val="false"/>
          <w:color w:val="000000"/>
          <w:sz w:val="28"/>
        </w:rPr>
        <w:t>
  №№  
     19-1. Төраға және оның орынбасарлары өздерінің құзыреттері шегінде 
әкімшілік құқық бұзушылықтар туралы істерді қарайды және әкімшілік жазалар 
қолданады.
&lt;*&gt;
     Ескерту. 19-1 тармақпен толықтырылды - ҚР Үкіметінің 2001.04.06. 
              N 452 қаулысымен.  
</w:t>
      </w:r>
      <w:r>
        <w:rPr>
          <w:rFonts w:ascii="Times New Roman"/>
          <w:b w:val="false"/>
          <w:i w:val="false"/>
          <w:color w:val="000000"/>
          <w:sz w:val="28"/>
        </w:rPr>
        <w:t xml:space="preserve"> P010452_ </w:t>
      </w:r>
      <w:r>
        <w:rPr>
          <w:rFonts w:ascii="Times New Roman"/>
          <w:b w:val="false"/>
          <w:i w:val="false"/>
          <w:color w:val="000000"/>
          <w:sz w:val="28"/>
        </w:rPr>
        <w:t>
               5. Комитетті қайта ұйымдастыру және тарату
     20. Комитетті қайта ұйымдастыру және тарату Қазақстан Республикасының 
заңнамасына сәйкес жүргізіледі.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