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9d56" w14:textId="83d9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Ақсу қаласының әкімшілік-аумақтық құрылысының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қаңтар N 85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Z934200_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Павлодар облыстық мәслихаты мен Павлодар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әкімі бірлесіп қабылдаған 2000 жылғы 22 қыркүйектегі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 Ақсу қаласы Достық және Жолқұдық ауылдық округтерінің шекараларын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өзгерту туралы шешіміне келісім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2001 жылғы 20 қаңтардағы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85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(Картаны қағаз мәтіннен қараңыз)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Шартты белгілер: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 Автотасжол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 Темір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..... Ертіс-Қарағанды каналы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 Ауылдық округтардың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болжамды шекарасы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Параманов ауылдық округі Достық ауылдық округінің құрамына кіреді.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Приозер ауылдық округі Жолқұдық ауылдық округінің құрамына кіреді.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