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7e6b6" w14:textId="fe7e6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Туристік саланы дамытудың бірінші кезектегі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29 желтоқсан N 1947 Қаулысы. Күші жойылды - Қазақстан Республикасы Үкіметінің 2010 жылғы 26 маусымдағы № 651 Қаулысымен</w:t>
      </w:r>
    </w:p>
    <w:p>
      <w:pPr>
        <w:spacing w:after="0"/>
        <w:ind w:left="0"/>
        <w:jc w:val="both"/>
      </w:pPr>
      <w:r>
        <w:rPr>
          <w:rFonts w:ascii="Times New Roman"/>
          <w:b w:val="false"/>
          <w:i w:val="false"/>
          <w:color w:val="ff0000"/>
          <w:sz w:val="28"/>
        </w:rPr>
        <w:t xml:space="preserve">      Ескерту. Күші жойылды - ҚР Үкіметінің 2010.06.26 </w:t>
      </w:r>
      <w:r>
        <w:rPr>
          <w:rFonts w:ascii="Times New Roman"/>
          <w:b w:val="false"/>
          <w:i w:val="false"/>
          <w:color w:val="ff0000"/>
          <w:sz w:val="28"/>
        </w:rPr>
        <w:t>№ 651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Ел экономикасының басым секторы ретінде туристік саланы дамытудың бірінші кезектегі шараларын қамтамасыз ету, туризм саласындағы шағын кәсіпкерлікке мақсатында Қазақстан Республикасының Үкiметi қаулы етеді: </w:t>
      </w:r>
      <w:r>
        <w:br/>
      </w:r>
      <w:r>
        <w:rPr>
          <w:rFonts w:ascii="Times New Roman"/>
          <w:b w:val="false"/>
          <w:i w:val="false"/>
          <w:color w:val="000000"/>
          <w:sz w:val="28"/>
        </w:rPr>
        <w:t xml:space="preserve">
      1. Қазақстан Республикасының Сыртқы істер министрлiгi: </w:t>
      </w:r>
      <w:r>
        <w:br/>
      </w:r>
      <w:r>
        <w:rPr>
          <w:rFonts w:ascii="Times New Roman"/>
          <w:b w:val="false"/>
          <w:i w:val="false"/>
          <w:color w:val="000000"/>
          <w:sz w:val="28"/>
        </w:rPr>
        <w:t xml:space="preserve">
      Қазақстан Республикасының Қаржы министрлiгiмен, Ішкі iстер министрлiгiмен, Мемлекеттiк кiрiс министрлiгiмен, Туризм және спорт жөнiндегi агенттiгiмен, Ұлттық қауiпсiздiк комитетiмен (келiсiм бойынша) бiрлесiп, экономикалық және саяси жағынан тұрақты елдерден келетiн туристерге виза рәсiмдерiн оңтайландыру, оның iшiнде туристiк визаларды ресiмдеу мерзiмдерiн қысқарту жөнiндегi және кедендiк рәсiмдердi оңайлату жөнiндегi шараларды қабылдасын, Қазақстан Республикасының Қаржы министрлiгiмен бiрлесiп, 2001 жылдың 1 наурызына дейiн Қазақстан Республикасының туристiк визасының құнын төмендету туралы ұсыныстар енгiзсiн, Қазақстан Республикасының Мәдениет, ақпарат және қоғамдық келiсiм министрлiгiмен бiрлесiп, Қазақстан Республикасының Туризм және спорт жөнiндегi агенттiгiнiң ұсынысы бойынша мерейтойларды, тарихи атаулы күндердi дайындау мен өткiзу жөнiндегi iс-шараларға халықаралық туристік ұйымдардың, елдің туристік жұртшылығының және туризм жөніндегі мемлекеттік уәкілетті органдардың қатысуын көздесін. </w:t>
      </w:r>
      <w:r>
        <w:br/>
      </w:r>
      <w:r>
        <w:rPr>
          <w:rFonts w:ascii="Times New Roman"/>
          <w:b w:val="false"/>
          <w:i w:val="false"/>
          <w:color w:val="000000"/>
          <w:sz w:val="28"/>
        </w:rPr>
        <w:t xml:space="preserve">
      2. Қазақстан Республикасының Ішкi iстер министрлiгi: </w:t>
      </w:r>
      <w:r>
        <w:br/>
      </w:r>
      <w:r>
        <w:rPr>
          <w:rFonts w:ascii="Times New Roman"/>
          <w:b w:val="false"/>
          <w:i w:val="false"/>
          <w:color w:val="000000"/>
          <w:sz w:val="28"/>
        </w:rPr>
        <w:t xml:space="preserve">
      облыстардың, Астана және Алматы қалаларының әкiмдерiмен, Қазақстан Республикасының Туризм және спорт жөнiндегi агенттiгiмен бiрлесiп, Қазақстан Республикасы Ұлттық қауiпсiздiк комитетiнiң келiсiмi бойынша шет елдік туристердi қабылдау үшiн тиiстi жағдайы бар және шет елдiк азаматтардың төлқұжатын тiркеу үшiн техникалық жарақтандырылған қонақ үйлердiң тiзбесiн анықтасын және оларға шетелдiк туристердi тiркеу құқығын беру туралы мәселенi қарастырсын; </w:t>
      </w:r>
      <w:r>
        <w:br/>
      </w:r>
      <w:r>
        <w:rPr>
          <w:rFonts w:ascii="Times New Roman"/>
          <w:b w:val="false"/>
          <w:i w:val="false"/>
          <w:color w:val="000000"/>
          <w:sz w:val="28"/>
        </w:rPr>
        <w:t xml:space="preserve">
      рұқсат жазбаны ресімдеу рәсiмiн кезең-кезеңiмен (2000 жылдың 1 шiлдесiне дейiн) жоя отырып, Қазақстан Республикасы азаматтарының шет елге шығуы тәртiбiн ретке келтiрсiн; </w:t>
      </w:r>
      <w:r>
        <w:br/>
      </w:r>
      <w:r>
        <w:rPr>
          <w:rFonts w:ascii="Times New Roman"/>
          <w:b w:val="false"/>
          <w:i w:val="false"/>
          <w:color w:val="000000"/>
          <w:sz w:val="28"/>
        </w:rPr>
        <w:t xml:space="preserve">
      Қазақстан Республикасының Ұлттық қауiпсiздiк комитетiмен, Қазақстан Республикасының Туризм және спорт жөнiндегi агенттiгiмен және Қазақстан Республикасының Төтенше жағдайлар жөнiндегi агенттiгiмен келiсе отырып, Қазақстан аумағында туристiк бағыттар бойынша туристiк автокөлiктiң кедергiсiз жүруiн қамтамасыз ететiн арнайы рұқсаттама берудiң мүмкiндiгiн зерделесiн. </w:t>
      </w:r>
      <w:r>
        <w:br/>
      </w:r>
      <w:r>
        <w:rPr>
          <w:rFonts w:ascii="Times New Roman"/>
          <w:b w:val="false"/>
          <w:i w:val="false"/>
          <w:color w:val="000000"/>
          <w:sz w:val="28"/>
        </w:rPr>
        <w:t xml:space="preserve">
      3. Қазақстан Республикасының Туризм және спорт жөнiндегi агенттiгi белгiленген тәртiппен халықаралық туристiк iс-шараларға, оның iшiнде халықаралық көрмелерге және туристiк жәрмеңкелерге туристiк ұйымдар өкiлдерiнiң қатысуы жөнiнде ұсыныстар енгiзсiн. </w:t>
      </w:r>
      <w:r>
        <w:br/>
      </w:r>
      <w:r>
        <w:rPr>
          <w:rFonts w:ascii="Times New Roman"/>
          <w:b w:val="false"/>
          <w:i w:val="false"/>
          <w:color w:val="000000"/>
          <w:sz w:val="28"/>
        </w:rPr>
        <w:t xml:space="preserve">
      4. </w:t>
      </w:r>
      <w:r>
        <w:br/>
      </w:r>
      <w:r>
        <w:rPr>
          <w:rFonts w:ascii="Times New Roman"/>
          <w:b w:val="false"/>
          <w:i w:val="false"/>
          <w:color w:val="000000"/>
          <w:sz w:val="28"/>
        </w:rPr>
        <w:t xml:space="preserve">
      ЕСКЕРТУ. 4-тармақ алынып тасталды - ҚР Үкіметінiң 2001.05.24. N 708 </w:t>
      </w:r>
      <w:r>
        <w:br/>
      </w:r>
      <w:r>
        <w:rPr>
          <w:rFonts w:ascii="Times New Roman"/>
          <w:b w:val="false"/>
          <w:i w:val="false"/>
          <w:color w:val="000000"/>
          <w:sz w:val="28"/>
        </w:rPr>
        <w:t>
               қаулысымен. </w:t>
      </w:r>
      <w:r>
        <w:rPr>
          <w:rFonts w:ascii="Times New Roman"/>
          <w:b w:val="false"/>
          <w:i w:val="false"/>
          <w:color w:val="000000"/>
          <w:sz w:val="28"/>
        </w:rPr>
        <w:t xml:space="preserve">P010708_ </w:t>
      </w:r>
      <w:r>
        <w:br/>
      </w:r>
      <w:r>
        <w:rPr>
          <w:rFonts w:ascii="Times New Roman"/>
          <w:b w:val="false"/>
          <w:i w:val="false"/>
          <w:color w:val="000000"/>
          <w:sz w:val="28"/>
        </w:rPr>
        <w:t xml:space="preserve">
      5. Қазақстан Республикасының Көлiк және коммуникациялар министрлiгi: </w:t>
      </w:r>
      <w:r>
        <w:br/>
      </w:r>
      <w:r>
        <w:rPr>
          <w:rFonts w:ascii="Times New Roman"/>
          <w:b w:val="false"/>
          <w:i w:val="false"/>
          <w:color w:val="000000"/>
          <w:sz w:val="28"/>
        </w:rPr>
        <w:t xml:space="preserve">
      облыстардың, Астана және Алматы қалаларының әкiмдерiмен басқа да мүдделi ведомстволармен бiрлесiп, шетелдiк туристер келетiн және шығатын жерлерде кешендi сервистiк қызмет көрсетiлуiн қамтамасыз ету жөнiндегi қажеттi шаралар қабылдасын; </w:t>
      </w:r>
      <w:r>
        <w:br/>
      </w:r>
      <w:r>
        <w:rPr>
          <w:rFonts w:ascii="Times New Roman"/>
          <w:b w:val="false"/>
          <w:i w:val="false"/>
          <w:color w:val="000000"/>
          <w:sz w:val="28"/>
        </w:rPr>
        <w:t xml:space="preserve">
      Қазақстан Республикасының Табиғи монополияларды реттеу, бәсекелестiктi қорғау және шағын бизнестi қолдау жөніндегi агенттiгiмен бiрлесiп, iшкi және халықаралық рейстер мен бағыттарға туристiк топтар үшiн көлiк қызметiнiң қолданылып жүрген тарифтерiне шегерiмдер қолдану мүмкiндiгiн қарастырсын; </w:t>
      </w:r>
      <w:r>
        <w:br/>
      </w:r>
      <w:r>
        <w:rPr>
          <w:rFonts w:ascii="Times New Roman"/>
          <w:b w:val="false"/>
          <w:i w:val="false"/>
          <w:color w:val="000000"/>
          <w:sz w:val="28"/>
        </w:rPr>
        <w:t xml:space="preserve">
      iрi туристiк объектiлерге алып баратын автомобиль жолдарын республикалық маңызы бар жолдар тiзбесiне енгiзу мәселесiн қарастырсын. </w:t>
      </w:r>
      <w:r>
        <w:br/>
      </w:r>
      <w:r>
        <w:rPr>
          <w:rFonts w:ascii="Times New Roman"/>
          <w:b w:val="false"/>
          <w:i w:val="false"/>
          <w:color w:val="000000"/>
          <w:sz w:val="28"/>
        </w:rPr>
        <w:t xml:space="preserve">
      6. Қазақстан Республикасының Мәдениет, ақпарат және қоғамдық келiсiм министрлiгi Қазақстан Республикасының Туризм және спорт жөнiндегi агенттiгiмен бiрлесiп, бұқаралық ақпарат құралдарында туризмдi экономиканың басым секторы ретiнде насихаттауды қамтамасыз етсiн. </w:t>
      </w:r>
      <w:r>
        <w:br/>
      </w:r>
      <w:r>
        <w:rPr>
          <w:rFonts w:ascii="Times New Roman"/>
          <w:b w:val="false"/>
          <w:i w:val="false"/>
          <w:color w:val="000000"/>
          <w:sz w:val="28"/>
        </w:rPr>
        <w:t xml:space="preserve">
      7. Қазақстан Республикасының Табиғи ресурстар және қоршаған ортаны қорғау министрлiгi: </w:t>
      </w:r>
      <w:r>
        <w:br/>
      </w:r>
      <w:r>
        <w:rPr>
          <w:rFonts w:ascii="Times New Roman"/>
          <w:b w:val="false"/>
          <w:i w:val="false"/>
          <w:color w:val="000000"/>
          <w:sz w:val="28"/>
        </w:rPr>
        <w:t xml:space="preserve">
      2001 жылдың 31 қаңтарына дейiн ұлттық табиғи саябақтардағы туристiк бағыттардың сызбаларын Қазақстан Республикасының Туризм және спорт жөнiндегi агенттiгiмен келiссiн; </w:t>
      </w:r>
      <w:r>
        <w:br/>
      </w:r>
      <w:r>
        <w:rPr>
          <w:rFonts w:ascii="Times New Roman"/>
          <w:b w:val="false"/>
          <w:i w:val="false"/>
          <w:color w:val="000000"/>
          <w:sz w:val="28"/>
        </w:rPr>
        <w:t xml:space="preserve">
      мүдделi министрлiктермен және ведомстволармен бiрлесiп, туристiк ұйымдар үшiн шетелдiк туристерге саятшылық пен балық аулауды жүргiзуге қолайлы бағалар бойынша лицензиялар квотасын белгiлесiн. </w:t>
      </w:r>
      <w:r>
        <w:br/>
      </w:r>
      <w:r>
        <w:rPr>
          <w:rFonts w:ascii="Times New Roman"/>
          <w:b w:val="false"/>
          <w:i w:val="false"/>
          <w:color w:val="000000"/>
          <w:sz w:val="28"/>
        </w:rPr>
        <w:t xml:space="preserve">
      8. </w:t>
      </w:r>
      <w:r>
        <w:br/>
      </w:r>
      <w:r>
        <w:rPr>
          <w:rFonts w:ascii="Times New Roman"/>
          <w:b w:val="false"/>
          <w:i w:val="false"/>
          <w:color w:val="000000"/>
          <w:sz w:val="28"/>
        </w:rPr>
        <w:t xml:space="preserve">
      Ескерту. 8-тармақ алып тасталды - ҚР Үкіметінің 2001.11.26. N 1514 </w:t>
      </w:r>
      <w:r>
        <w:br/>
      </w:r>
      <w:r>
        <w:rPr>
          <w:rFonts w:ascii="Times New Roman"/>
          <w:b w:val="false"/>
          <w:i w:val="false"/>
          <w:color w:val="000000"/>
          <w:sz w:val="28"/>
        </w:rPr>
        <w:t>
               қаулысымен. </w:t>
      </w:r>
      <w:r>
        <w:rPr>
          <w:rFonts w:ascii="Times New Roman"/>
          <w:b w:val="false"/>
          <w:i w:val="false"/>
          <w:color w:val="000000"/>
          <w:sz w:val="28"/>
        </w:rPr>
        <w:t xml:space="preserve">P011514_ </w:t>
      </w:r>
      <w:r>
        <w:br/>
      </w:r>
      <w:r>
        <w:rPr>
          <w:rFonts w:ascii="Times New Roman"/>
          <w:b w:val="false"/>
          <w:i w:val="false"/>
          <w:color w:val="000000"/>
          <w:sz w:val="28"/>
        </w:rPr>
        <w:t xml:space="preserve">
      9. Қазақстан Республикасы Сыртқы iстер министрлiгiнің Инвестициялар жөнiндегi комитетi туризм объектiлерiне тiкелей инвестициялар тарту жөнiндегi жұмысты жүргiзсiн. </w:t>
      </w:r>
      <w:r>
        <w:br/>
      </w:r>
      <w:r>
        <w:rPr>
          <w:rFonts w:ascii="Times New Roman"/>
          <w:b w:val="false"/>
          <w:i w:val="false"/>
          <w:color w:val="000000"/>
          <w:sz w:val="28"/>
        </w:rPr>
        <w:t xml:space="preserve">
      10. Қазақстан Республикасының Статистика жөнiндегi агенттiгi Қазақстан Республикасының Туризм және спорт жөнiндегi агенттiгiмен және басқа да мүдделi ұйымдармен бiрлесiп, халықаралық тәжiрибеге сәйкес туристiк саланың статистикасын жетілдiру жөнiнде практикалық шараларды қабылдасын. </w:t>
      </w:r>
      <w:r>
        <w:br/>
      </w:r>
      <w:r>
        <w:rPr>
          <w:rFonts w:ascii="Times New Roman"/>
          <w:b w:val="false"/>
          <w:i w:val="false"/>
          <w:color w:val="000000"/>
          <w:sz w:val="28"/>
        </w:rPr>
        <w:t xml:space="preserve">
      11. Стандарттау, метрология және сертификаттау жөнiндегi комитетi белгіленген тәртiппен туристiк бағыттарды мiндетті сертификаттауға жататын қызмет көрсетулер номенклатурасына енгiзу туралы ұсыныс енгiзсiн. </w:t>
      </w:r>
      <w:r>
        <w:br/>
      </w:r>
      <w:r>
        <w:rPr>
          <w:rFonts w:ascii="Times New Roman"/>
          <w:b w:val="false"/>
          <w:i w:val="false"/>
          <w:color w:val="000000"/>
          <w:sz w:val="28"/>
        </w:rPr>
        <w:t xml:space="preserve">
      12. Облыстардың, Астана және Алматы қалаларының әкiмдерi шетелдiк туристердi қабылдау мен оларға қызмет көрсету және iшкi туризмдi ұйымдастыру жөнiндегi туристiк қызметті жүзеге асыратын кәсіпкерлерді, оларға пайдаланылмай тұрған демалыс үйлерін, балалар және жастар </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xml:space="preserve">лагерьлерін, пансионаттар мен басқа да үй-жайларды туристік мақсаттарға </w:t>
      </w:r>
    </w:p>
    <w:p>
      <w:pPr>
        <w:spacing w:after="0"/>
        <w:ind w:left="0"/>
        <w:jc w:val="both"/>
      </w:pPr>
      <w:r>
        <w:rPr>
          <w:rFonts w:ascii="Times New Roman"/>
          <w:b w:val="false"/>
          <w:i w:val="false"/>
          <w:color w:val="000000"/>
          <w:sz w:val="28"/>
        </w:rPr>
        <w:t xml:space="preserve">пайдалануы үшін белгіленген тәртіппен ұзақ мерзімді жалға беру жөніндегі </w:t>
      </w:r>
    </w:p>
    <w:p>
      <w:pPr>
        <w:spacing w:after="0"/>
        <w:ind w:left="0"/>
        <w:jc w:val="both"/>
      </w:pPr>
      <w:r>
        <w:rPr>
          <w:rFonts w:ascii="Times New Roman"/>
          <w:b w:val="false"/>
          <w:i w:val="false"/>
          <w:color w:val="000000"/>
          <w:sz w:val="28"/>
        </w:rPr>
        <w:t xml:space="preserve">шараларды қоса алғанда, қолдау шараларын қабылдасын, бұл ретте жергілікті </w:t>
      </w:r>
    </w:p>
    <w:p>
      <w:pPr>
        <w:spacing w:after="0"/>
        <w:ind w:left="0"/>
        <w:jc w:val="both"/>
      </w:pPr>
      <w:r>
        <w:rPr>
          <w:rFonts w:ascii="Times New Roman"/>
          <w:b w:val="false"/>
          <w:i w:val="false"/>
          <w:color w:val="000000"/>
          <w:sz w:val="28"/>
        </w:rPr>
        <w:t xml:space="preserve">атқарушы органдардың шарттық қатынастарды мерзімінен бұрын бұзған жағдайда </w:t>
      </w:r>
    </w:p>
    <w:p>
      <w:pPr>
        <w:spacing w:after="0"/>
        <w:ind w:left="0"/>
        <w:jc w:val="both"/>
      </w:pPr>
      <w:r>
        <w:rPr>
          <w:rFonts w:ascii="Times New Roman"/>
          <w:b w:val="false"/>
          <w:i w:val="false"/>
          <w:color w:val="000000"/>
          <w:sz w:val="28"/>
        </w:rPr>
        <w:t xml:space="preserve">олардың кәсіпкерлерге шығындарды өтеуі жөніндегі жауапкершілігі көзделетін </w:t>
      </w:r>
    </w:p>
    <w:p>
      <w:pPr>
        <w:spacing w:after="0"/>
        <w:ind w:left="0"/>
        <w:jc w:val="both"/>
      </w:pPr>
      <w:r>
        <w:rPr>
          <w:rFonts w:ascii="Times New Roman"/>
          <w:b w:val="false"/>
          <w:i w:val="false"/>
          <w:color w:val="000000"/>
          <w:sz w:val="28"/>
        </w:rPr>
        <w:t>болсын.</w:t>
      </w:r>
    </w:p>
    <w:p>
      <w:pPr>
        <w:spacing w:after="0"/>
        <w:ind w:left="0"/>
        <w:jc w:val="both"/>
      </w:pPr>
      <w:r>
        <w:rPr>
          <w:rFonts w:ascii="Times New Roman"/>
          <w:b w:val="false"/>
          <w:i w:val="false"/>
          <w:color w:val="000000"/>
          <w:sz w:val="28"/>
        </w:rPr>
        <w:t>     13.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бірінші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Орынбекова Д.К.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