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4a31" w14:textId="a754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1994 жылғы 30 желтоқсандағы N 1495 және 1996 жылғы 29 сәуірдегі N 525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28 желтоқсандағы N 1914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"Жаппай саяси қуғын-сүргіндер құрбандарын ақтау туралы "Қазақстан Республикасының 1993 жылғы 14 сәуірдегі Заңына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Z932200_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келтіру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"Ақталған азаматтарға келген залалды өтеу туралы"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Министрлер Кабинетінің 1994 жылғы 30 желтоқсандағы N 1495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P941495_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"Қазақстан Республикасы Министрлер Кабинетінің 1994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 желтоқсандағы N 1495 қаулысына өзгерістер мен толықтырулар енгізу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Қазақстан Республикасы Үкіметінің 1996 жылғы 29 сәуірдегі N 525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P960525_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қаулысының күші жойылды деп танылсын.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2001 жылдың 1 қаңтарынан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бірінші орынбасары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