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e42c" w14:textId="b5be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"Рахат" қазақ-австрия бірлескен кәсіпорны" жабық акционерлік қоғамының Қазақстан Республикасының мемлекеттік кепілдігімен тартылған мемлекеттік емес сыртқы заемына қызмет көрсету туралы</w:t>
      </w:r>
    </w:p>
    <w:p>
      <w:pPr>
        <w:spacing w:after="0"/>
        <w:ind w:left="0"/>
        <w:jc w:val="both"/>
      </w:pPr>
      <w:r>
        <w:rPr>
          <w:rFonts w:ascii="Times New Roman"/>
          <w:b w:val="false"/>
          <w:i w:val="false"/>
          <w:color w:val="000000"/>
          <w:sz w:val="28"/>
        </w:rPr>
        <w:t>Қазақстан Республикасы Үкіметінің Қаулысы 2000 жылғы 27 желтоқсан N 1906</w:t>
      </w:r>
    </w:p>
    <w:p>
      <w:pPr>
        <w:spacing w:after="0"/>
        <w:ind w:left="0"/>
        <w:jc w:val="both"/>
      </w:pPr>
      <w:bookmarkStart w:name="z0" w:id="0"/>
      <w:r>
        <w:rPr>
          <w:rFonts w:ascii="Times New Roman"/>
          <w:b w:val="false"/>
          <w:i w:val="false"/>
          <w:color w:val="000000"/>
          <w:sz w:val="28"/>
        </w:rPr>
        <w:t xml:space="preserve">
      Австрия несие желісінің шеңберінде мемлекеттік кепілдікпен тартылған мемлекеттік емес сыртқы заем бойынша дефолт фактісіне жол бермеу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Қаржы министрлігі заңнамада ( </w:t>
      </w:r>
      <w:r>
        <w:rPr>
          <w:rFonts w:ascii="Times New Roman"/>
          <w:b w:val="false"/>
          <w:i w:val="false"/>
          <w:color w:val="000000"/>
          <w:sz w:val="28"/>
        </w:rPr>
        <w:t xml:space="preserve">V950155_ </w:t>
      </w:r>
      <w:r>
        <w:rPr>
          <w:rFonts w:ascii="Times New Roman"/>
          <w:b w:val="false"/>
          <w:i w:val="false"/>
          <w:color w:val="000000"/>
          <w:sz w:val="28"/>
        </w:rPr>
        <w:t>, </w:t>
      </w:r>
      <w:r>
        <w:rPr>
          <w:rFonts w:ascii="Times New Roman"/>
          <w:b w:val="false"/>
          <w:i w:val="false"/>
          <w:color w:val="000000"/>
          <w:sz w:val="28"/>
        </w:rPr>
        <w:t xml:space="preserve">P971366_ </w:t>
      </w:r>
      <w:r>
        <w:rPr>
          <w:rFonts w:ascii="Times New Roman"/>
          <w:b w:val="false"/>
          <w:i w:val="false"/>
          <w:color w:val="000000"/>
          <w:sz w:val="28"/>
        </w:rPr>
        <w:t>, </w:t>
      </w:r>
      <w:r>
        <w:rPr>
          <w:rFonts w:ascii="Times New Roman"/>
          <w:b w:val="false"/>
          <w:i w:val="false"/>
          <w:color w:val="000000"/>
          <w:sz w:val="28"/>
        </w:rPr>
        <w:t xml:space="preserve">Z990464_ </w:t>
      </w:r>
      <w:r>
        <w:rPr>
          <w:rFonts w:ascii="Times New Roman"/>
          <w:b w:val="false"/>
          <w:i w:val="false"/>
          <w:color w:val="000000"/>
          <w:sz w:val="28"/>
        </w:rPr>
        <w:t xml:space="preserve">) белгіленген тәртіппен: </w:t>
      </w:r>
      <w:r>
        <w:br/>
      </w:r>
      <w:r>
        <w:rPr>
          <w:rFonts w:ascii="Times New Roman"/>
          <w:b w:val="false"/>
          <w:i w:val="false"/>
          <w:color w:val="000000"/>
          <w:sz w:val="28"/>
        </w:rPr>
        <w:t xml:space="preserve">
      1) "Алматы қаласында бес жұлдызды қонақ үй салу" жобасын қаржыландыру үшін австрия несие желісі шеңберінде Қазақстан Республикасының Үкіметі атынан Әлембанк (бұрынғы Қазсыртқыэкономбанк) пен Австрия Федеральдық қаржы министрлігі арасындағы 1994 жылғы 19 желтоқсандағы келісімге өзгеріс нысанында берілген мемлекеттік кепілдіктің орындалуын, сондай-ақ 2000-2008 жылдары мемлекеттік емес сыртқы заемды өтеу жөніндегі олар орындамайтын бөлігінде "Рахат" қазақ-австрия бірлескен кәсіпорны" жабық акционерлік қоғамымен бірлесіп, тиісті қаржы жылына арналған республикалық бюджетте осы мақсаттарға көзделген қаражат шегінде, шетелдік банктің берілген шоттарына сәйкес есептелген пайыздардың сомасын төлеуін; </w:t>
      </w:r>
      <w:r>
        <w:br/>
      </w:r>
      <w:r>
        <w:rPr>
          <w:rFonts w:ascii="Times New Roman"/>
          <w:b w:val="false"/>
          <w:i w:val="false"/>
          <w:color w:val="000000"/>
          <w:sz w:val="28"/>
        </w:rPr>
        <w:t xml:space="preserve">
      2) "Рахат" қазақ-австрия бірлескен кәсіпорны" жабық акционерлік қоғамы (бұдан әрі - "Рахат" ЖАҚ) борышының мониторингін жүргізуді; </w:t>
      </w:r>
      <w:r>
        <w:br/>
      </w:r>
      <w:r>
        <w:rPr>
          <w:rFonts w:ascii="Times New Roman"/>
          <w:b w:val="false"/>
          <w:i w:val="false"/>
          <w:color w:val="000000"/>
          <w:sz w:val="28"/>
        </w:rPr>
        <w:t xml:space="preserve">
      3) "Қазақстан Эксимбанкі" жабық акционерлік қоғамымен (бұдан әрі - "Қазақстан Эксимбанкі" ЖАҚ) және "Рахат" ЖАҚ-пен бірлесіп республикалық бюджет алдындағы "Рахат" ЖАҚ-тың міндеттемелерін орындауын қамтамасыз ету мақсатында тиісті кепіл келісімін ресімдеуін; </w:t>
      </w:r>
      <w:r>
        <w:br/>
      </w:r>
      <w:r>
        <w:rPr>
          <w:rFonts w:ascii="Times New Roman"/>
          <w:b w:val="false"/>
          <w:i w:val="false"/>
          <w:color w:val="000000"/>
          <w:sz w:val="28"/>
        </w:rPr>
        <w:t xml:space="preserve">
      4) "Қазақстан Эксимбанкі" ЖАҚ және "Рахат" ЖАҚ-пен бірлесіп, келісімге қол қойылуын қамтамасыз етсін, онда: </w:t>
      </w:r>
      <w:r>
        <w:br/>
      </w:r>
      <w:r>
        <w:rPr>
          <w:rFonts w:ascii="Times New Roman"/>
          <w:b w:val="false"/>
          <w:i w:val="false"/>
          <w:color w:val="000000"/>
          <w:sz w:val="28"/>
        </w:rPr>
        <w:t xml:space="preserve">
      осы қаулының 1-тармағындағы 1), 2) және 3) тармақшаларында көрсетілген нормаларды; </w:t>
      </w:r>
      <w:r>
        <w:br/>
      </w:r>
      <w:r>
        <w:rPr>
          <w:rFonts w:ascii="Times New Roman"/>
          <w:b w:val="false"/>
          <w:i w:val="false"/>
          <w:color w:val="000000"/>
          <w:sz w:val="28"/>
        </w:rPr>
        <w:t xml:space="preserve">
      "Рахат" ЖАҚ 2008 жылдан бастап 2025 жылды қоса алғанда қайтарылатын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соманың 3 (үш) жылдық пайызы мөлшерінде сыйақы есептей отырып, </w:t>
      </w:r>
    </w:p>
    <w:p>
      <w:pPr>
        <w:spacing w:after="0"/>
        <w:ind w:left="0"/>
        <w:jc w:val="both"/>
      </w:pPr>
      <w:r>
        <w:rPr>
          <w:rFonts w:ascii="Times New Roman"/>
          <w:b w:val="false"/>
          <w:i w:val="false"/>
          <w:color w:val="000000"/>
          <w:sz w:val="28"/>
        </w:rPr>
        <w:t>республикалық бюджетке ақшаларды қайтару тәртібін;</w:t>
      </w:r>
    </w:p>
    <w:p>
      <w:pPr>
        <w:spacing w:after="0"/>
        <w:ind w:left="0"/>
        <w:jc w:val="both"/>
      </w:pPr>
      <w:r>
        <w:rPr>
          <w:rFonts w:ascii="Times New Roman"/>
          <w:b w:val="false"/>
          <w:i w:val="false"/>
          <w:color w:val="000000"/>
          <w:sz w:val="28"/>
        </w:rPr>
        <w:t xml:space="preserve">     заем алушы - "Рахат" ЖАҚ-тың қаражаты есебінен "Қазақстан Эксимбанкі" </w:t>
      </w:r>
    </w:p>
    <w:p>
      <w:pPr>
        <w:spacing w:after="0"/>
        <w:ind w:left="0"/>
        <w:jc w:val="both"/>
      </w:pPr>
      <w:r>
        <w:rPr>
          <w:rFonts w:ascii="Times New Roman"/>
          <w:b w:val="false"/>
          <w:i w:val="false"/>
          <w:color w:val="000000"/>
          <w:sz w:val="28"/>
        </w:rPr>
        <w:t>ЖАҚ-қа агенттік сыйақы төлеуді көздесін;</w:t>
      </w:r>
    </w:p>
    <w:p>
      <w:pPr>
        <w:spacing w:after="0"/>
        <w:ind w:left="0"/>
        <w:jc w:val="both"/>
      </w:pPr>
      <w:r>
        <w:rPr>
          <w:rFonts w:ascii="Times New Roman"/>
          <w:b w:val="false"/>
          <w:i w:val="false"/>
          <w:color w:val="000000"/>
          <w:sz w:val="28"/>
        </w:rPr>
        <w:t>     5) осы тармақтың 4) тармақшасын орындау жөніндегі ақпаратты 2001 жылғы</w:t>
      </w:r>
    </w:p>
    <w:p>
      <w:pPr>
        <w:spacing w:after="0"/>
        <w:ind w:left="0"/>
        <w:jc w:val="both"/>
      </w:pPr>
      <w:r>
        <w:rPr>
          <w:rFonts w:ascii="Times New Roman"/>
          <w:b w:val="false"/>
          <w:i w:val="false"/>
          <w:color w:val="000000"/>
          <w:sz w:val="28"/>
        </w:rPr>
        <w:t>15 қаңтарына Қазақстан Республикасының Үкіметіне ұсынатын болсын.</w:t>
      </w:r>
    </w:p>
    <w:p>
      <w:pPr>
        <w:spacing w:after="0"/>
        <w:ind w:left="0"/>
        <w:jc w:val="both"/>
      </w:pPr>
      <w:r>
        <w:rPr>
          <w:rFonts w:ascii="Times New Roman"/>
          <w:b w:val="false"/>
          <w:i w:val="false"/>
          <w:color w:val="000000"/>
          <w:sz w:val="28"/>
        </w:rPr>
        <w:t>     2. Осы қаулы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