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c57" w14:textId="790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"Қазақстанның Даму банкі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"Қазақстанның Даму банкі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Қазақстанның Даму банкі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инвестициялық қызметті одан әрі жетілдіру және оның тиімділігін арттыру, өндірістік инфрақұрылымды және өңдеуші өндірістерді дамыту, экономиканың нақты секторына сыртқы және ішкі инвестицияларды тартуға жәрдемдесу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2001 жылғы 1 шілдеге дейінгі мерзімде "Қазақстанның Даму банкі" (бұдан әрі - Банк) жабық акционерлік қоғамын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қызметінің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 және ұзақ мерзімді негізде жұмыс істеп тұрған кәсіпорындарды кеңейтуге және жаңғыртуға, сондай-ақ жаңа өндірістер құруға несие беру және/немесе кепілдік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және жергілікті бюджеттердің есебінен қайтарымды немесе қайтарымсыз негізде іске асырылатын инвестициялық жобалар бойынша қаржы агентінің функцияларын орындау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қызметінің Тұжырымдамасының жобасын бір айлық мерзімде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әзірлесін және Қазақстан Республикасы Президентінің қарауына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Екі айлық мерзімде Банкті құрумен байланысты қажетті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актілерінің жобаларын әзірлесін;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Жарлықтан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Облыстардың, Астана және Алматы қалаларының әкімдері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жергілікті бюджеттерді әзірлеу және нақтылау кезінде құрылатын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Банктің жарғылық капиталына қатысуды қамтамасыз ететін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бағдарламаларды көздесін.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