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2a98" w14:textId="6aa2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желтоқсан N 1871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Мәдениет, ақпарат және қоғамдық келісім министрлігіне, 2000 жылға арналған республикалық бюджетте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техногенді сипаттағы төтенше жағдайларды жоюға және өзге де күтпеген шығыстарға көзделген, Қазақстан Республикасы Үкіметінің резервінен "Қазақстан Республикасының Ұлттық кітапханасы" мемлекеттік мекемесін күрделі жөндеуге 8 000 000 (сегіз миллион)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заңнамада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бөлінетін қаражаттың мақсатты пайдаланылуын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