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bb89" w14:textId="b61b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31 наурыздағы N 329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20 желтоқсан N 1865. Күші жойылды - ҚР Үкіметінің 2005.06.22. N 607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1. "Қазақстан Республикасының Ішкі істер министрлігінің мәселелері туралы" Қазақстан Республикасы Үкіметінің 1999 жылғы 31 наурыздағы N 329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11, 100-құжат)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2-тармақтағы: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"бес" деген сөз "алты"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"бір бірінші" деген сөздер "екі бірінші"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