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74332" w14:textId="f2743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Иондаушы сәулелену көздерін Қазақстан Республикасына әкелуге рұқсат беру туралы</w:t>
      </w:r>
    </w:p>
    <w:p>
      <w:pPr>
        <w:spacing w:after="0"/>
        <w:ind w:left="0"/>
        <w:jc w:val="both"/>
      </w:pPr>
      <w:r>
        <w:rPr>
          <w:rFonts w:ascii="Times New Roman"/>
          <w:b w:val="false"/>
          <w:i w:val="false"/>
          <w:color w:val="000000"/>
          <w:sz w:val="28"/>
        </w:rPr>
        <w:t>Қазақстан Республикасы Үкіметінің қаулысы 2000 жылғы 23 қараша N 1752</w:t>
      </w:r>
    </w:p>
    <w:p>
      <w:pPr>
        <w:spacing w:after="0"/>
        <w:ind w:left="0"/>
        <w:jc w:val="both"/>
      </w:pPr>
      <w:bookmarkStart w:name="z0" w:id="0"/>
      <w:r>
        <w:rPr>
          <w:rFonts w:ascii="Times New Roman"/>
          <w:b w:val="false"/>
          <w:i w:val="false"/>
          <w:color w:val="000000"/>
          <w:sz w:val="28"/>
        </w:rPr>
        <w:t>
      "Қазақстан Республикасында тауарлардың (жұмыстардың, қызмет көрсетулердiң) экспорты мен импортын лицензиялау туралы" Қазақстан Республикасы Yкiметiнiң 1997 жылғы 30 маусымдағы N 1037 </w:t>
      </w:r>
      <w:r>
        <w:rPr>
          <w:rFonts w:ascii="Times New Roman"/>
          <w:b w:val="false"/>
          <w:i w:val="false"/>
          <w:color w:val="000000"/>
          <w:sz w:val="28"/>
        </w:rPr>
        <w:t xml:space="preserve">P971037_ </w:t>
      </w:r>
      <w:r>
        <w:rPr>
          <w:rFonts w:ascii="Times New Roman"/>
          <w:b w:val="false"/>
          <w:i w:val="false"/>
          <w:color w:val="000000"/>
          <w:sz w:val="28"/>
        </w:rPr>
        <w:t>қаулысына және "Қазақстан Республикасында экспорттық бақылауды жүзеге асырудың тәртiбi мен Қазақстан Республикасына әкелiнетiн экспорттық бақылауға жататын өнiмдi пайдалану жөнiндегi мiндеттемелердi ресiмдеу және олардың атқарылуын бақылаудың тәртiбiн бекiту туралы" Қазақстан Республикасы Үкiметiнiң 1999 жылғы 14 желтоқсандағы N 1919 </w:t>
      </w:r>
      <w:r>
        <w:rPr>
          <w:rFonts w:ascii="Times New Roman"/>
          <w:b w:val="false"/>
          <w:i w:val="false"/>
          <w:color w:val="000000"/>
          <w:sz w:val="28"/>
        </w:rPr>
        <w:t xml:space="preserve">P991919_ </w:t>
      </w:r>
      <w:r>
        <w:rPr>
          <w:rFonts w:ascii="Times New Roman"/>
          <w:b w:val="false"/>
          <w:i w:val="false"/>
          <w:color w:val="000000"/>
          <w:sz w:val="28"/>
        </w:rPr>
        <w:t xml:space="preserve">қаулысына сәйкес Қазақстан Республикасының Үкiметi қаулы етеді: </w:t>
      </w:r>
      <w:r>
        <w:br/>
      </w:r>
      <w:r>
        <w:rPr>
          <w:rFonts w:ascii="Times New Roman"/>
          <w:b w:val="false"/>
          <w:i w:val="false"/>
          <w:color w:val="000000"/>
          <w:sz w:val="28"/>
        </w:rPr>
        <w:t xml:space="preserve">
      1. "Бейкер Хьюз Сервисез Интернешнл, Инк." корпорациясына (Қазақстан Республикасының аумағында Алматы қаласы, Жiбек жолы даңғылы, 64 мекен-жайы бойынша филиалы бар) "Бейкер Хьюз Сервисез Интернешнл, Инк." (3900 Essex Lаnе, Ноustоn, Техаs, USA) корпорациясы мен Қазақстан Республикасындағы "Бейкер Хьюз Сервисез Интернешнл, Инк." корпорациясының филиалы арасында 2000 жылғы 15 наурызда жасалған N 144 келiсiм-шартқа сәйкес қосымшада көрсетiлген 140 иондаушы сәулелену көзiн (СЭҚ ТН коды 284440) Қазақстан Республикасына әкелуге рұқсат етiлсiн. </w:t>
      </w:r>
      <w:r>
        <w:br/>
      </w:r>
      <w:r>
        <w:rPr>
          <w:rFonts w:ascii="Times New Roman"/>
          <w:b w:val="false"/>
          <w:i w:val="false"/>
          <w:color w:val="000000"/>
          <w:sz w:val="28"/>
        </w:rPr>
        <w:t>
      2. Қазақстан Республикасының Энергетика, индустрия және сауда министрлiгi заңнамада белгiленген тәртiппен "Бейкер Хьюз Сервисез Интернешнл, Инк." корпорациясына иондаушы сәулелену көздерiн әкелуге лицензия </w:t>
      </w:r>
      <w:r>
        <w:rPr>
          <w:rFonts w:ascii="Times New Roman"/>
          <w:b w:val="false"/>
          <w:i w:val="false"/>
          <w:color w:val="000000"/>
          <w:sz w:val="28"/>
        </w:rPr>
        <w:t xml:space="preserve">Z952200_ </w:t>
      </w:r>
      <w:r>
        <w:rPr>
          <w:rFonts w:ascii="Times New Roman"/>
          <w:b w:val="false"/>
          <w:i w:val="false"/>
          <w:color w:val="000000"/>
          <w:sz w:val="28"/>
        </w:rPr>
        <w:t xml:space="preserve">берсiн. </w:t>
      </w:r>
      <w:r>
        <w:br/>
      </w:r>
      <w:r>
        <w:rPr>
          <w:rFonts w:ascii="Times New Roman"/>
          <w:b w:val="false"/>
          <w:i w:val="false"/>
          <w:color w:val="000000"/>
          <w:sz w:val="28"/>
        </w:rPr>
        <w:t xml:space="preserve">
      3. Қазақстан Республикасы Мемлекеттiк кiрiс министрлiгiнiң Кеден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комитетi кеден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Z960009_</w:t>
      </w:r>
    </w:p>
    <w:p>
      <w:pPr>
        <w:spacing w:after="0"/>
        <w:ind w:left="0"/>
        <w:jc w:val="both"/>
      </w:pPr>
      <w:r>
        <w:br/>
      </w:r>
    </w:p>
    <w:p>
      <w:pPr>
        <w:spacing w:after="0"/>
        <w:ind w:left="0"/>
        <w:jc w:val="both"/>
      </w:pPr>
      <w:r>
        <w:rPr>
          <w:rFonts w:ascii="Times New Roman"/>
          <w:b w:val="false"/>
          <w:i w:val="false"/>
          <w:color w:val="000000"/>
          <w:sz w:val="28"/>
        </w:rPr>
        <w:t xml:space="preserve">  заңнамасында белгiленген тәртiппен жоғарыда </w:t>
      </w:r>
    </w:p>
    <w:p>
      <w:pPr>
        <w:spacing w:after="0"/>
        <w:ind w:left="0"/>
        <w:jc w:val="both"/>
      </w:pPr>
      <w:r>
        <w:rPr>
          <w:rFonts w:ascii="Times New Roman"/>
          <w:b w:val="false"/>
          <w:i w:val="false"/>
          <w:color w:val="000000"/>
          <w:sz w:val="28"/>
        </w:rPr>
        <w:t xml:space="preserve">көрсетiлген өнiмге кедендiк бақылау жасауды және оның кедендiк ресiмделуiн </w:t>
      </w:r>
    </w:p>
    <w:p>
      <w:pPr>
        <w:spacing w:after="0"/>
        <w:ind w:left="0"/>
        <w:jc w:val="both"/>
      </w:pPr>
      <w:r>
        <w:rPr>
          <w:rFonts w:ascii="Times New Roman"/>
          <w:b w:val="false"/>
          <w:i w:val="false"/>
          <w:color w:val="000000"/>
          <w:sz w:val="28"/>
        </w:rPr>
        <w:t>қамтамасыз етсiн.</w:t>
      </w:r>
    </w:p>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w:t>
      </w:r>
    </w:p>
    <w:p>
      <w:pPr>
        <w:spacing w:after="0"/>
        <w:ind w:left="0"/>
        <w:jc w:val="both"/>
      </w:pPr>
      <w:r>
        <w:rPr>
          <w:rFonts w:ascii="Times New Roman"/>
          <w:b w:val="false"/>
          <w:i w:val="false"/>
          <w:color w:val="000000"/>
          <w:sz w:val="28"/>
        </w:rPr>
        <w:t xml:space="preserve">Энергетика, индустрия және сауда министрлiгiнiң Атом энергетикасы </w:t>
      </w:r>
    </w:p>
    <w:p>
      <w:pPr>
        <w:spacing w:after="0"/>
        <w:ind w:left="0"/>
        <w:jc w:val="both"/>
      </w:pPr>
      <w:r>
        <w:rPr>
          <w:rFonts w:ascii="Times New Roman"/>
          <w:b w:val="false"/>
          <w:i w:val="false"/>
          <w:color w:val="000000"/>
          <w:sz w:val="28"/>
        </w:rPr>
        <w:t>жөнiндегі комитетіне жүктелсін.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2000 жылғы 23 қарашадағы</w:t>
      </w:r>
    </w:p>
    <w:p>
      <w:pPr>
        <w:spacing w:after="0"/>
        <w:ind w:left="0"/>
        <w:jc w:val="both"/>
      </w:pPr>
      <w:r>
        <w:rPr>
          <w:rFonts w:ascii="Times New Roman"/>
          <w:b w:val="false"/>
          <w:i w:val="false"/>
          <w:color w:val="000000"/>
          <w:sz w:val="28"/>
        </w:rPr>
        <w:t>                                               N 1752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Республикасына әкелінетін иондаушы сәулелену</w:t>
      </w:r>
    </w:p>
    <w:p>
      <w:pPr>
        <w:spacing w:after="0"/>
        <w:ind w:left="0"/>
        <w:jc w:val="both"/>
      </w:pPr>
      <w:r>
        <w:rPr>
          <w:rFonts w:ascii="Times New Roman"/>
          <w:b w:val="false"/>
          <w:i w:val="false"/>
          <w:color w:val="000000"/>
          <w:sz w:val="28"/>
        </w:rPr>
        <w:t>                       көздерінің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N !     Атауы                   !   Активтілігі   ! Саны (бірліктер)   ! </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1.    Радий-226 (Ra 226)             93 KBq                4</w:t>
      </w:r>
    </w:p>
    <w:p>
      <w:pPr>
        <w:spacing w:after="0"/>
        <w:ind w:left="0"/>
        <w:jc w:val="both"/>
      </w:pPr>
      <w:r>
        <w:rPr>
          <w:rFonts w:ascii="Times New Roman"/>
          <w:b w:val="false"/>
          <w:i w:val="false"/>
          <w:color w:val="000000"/>
          <w:sz w:val="28"/>
        </w:rPr>
        <w:t>2.    Цезий-137 (Cs 137)             74 GBq                3</w:t>
      </w:r>
    </w:p>
    <w:p>
      <w:pPr>
        <w:spacing w:after="0"/>
        <w:ind w:left="0"/>
        <w:jc w:val="both"/>
      </w:pPr>
      <w:r>
        <w:rPr>
          <w:rFonts w:ascii="Times New Roman"/>
          <w:b w:val="false"/>
          <w:i w:val="false"/>
          <w:color w:val="000000"/>
          <w:sz w:val="28"/>
        </w:rPr>
        <w:t xml:space="preserve">3.    Цезий-137 (Cs 137)             19.98 MBq             4          </w:t>
      </w:r>
    </w:p>
    <w:p>
      <w:pPr>
        <w:spacing w:after="0"/>
        <w:ind w:left="0"/>
        <w:jc w:val="both"/>
      </w:pPr>
      <w:r>
        <w:rPr>
          <w:rFonts w:ascii="Times New Roman"/>
          <w:b w:val="false"/>
          <w:i w:val="false"/>
          <w:color w:val="000000"/>
          <w:sz w:val="28"/>
        </w:rPr>
        <w:t>4.    Америций 241 берилдік          14.8 GBq              4</w:t>
      </w:r>
    </w:p>
    <w:p>
      <w:pPr>
        <w:spacing w:after="0"/>
        <w:ind w:left="0"/>
        <w:jc w:val="both"/>
      </w:pPr>
      <w:r>
        <w:rPr>
          <w:rFonts w:ascii="Times New Roman"/>
          <w:b w:val="false"/>
          <w:i w:val="false"/>
          <w:color w:val="000000"/>
          <w:sz w:val="28"/>
        </w:rPr>
        <w:t>      (Am 241 Be)</w:t>
      </w:r>
    </w:p>
    <w:p>
      <w:pPr>
        <w:spacing w:after="0"/>
        <w:ind w:left="0"/>
        <w:jc w:val="both"/>
      </w:pPr>
      <w:r>
        <w:rPr>
          <w:rFonts w:ascii="Times New Roman"/>
          <w:b w:val="false"/>
          <w:i w:val="false"/>
          <w:color w:val="000000"/>
          <w:sz w:val="28"/>
        </w:rPr>
        <w:t>5.    Америций 241 берилдік          666 GBq               3</w:t>
      </w:r>
    </w:p>
    <w:p>
      <w:pPr>
        <w:spacing w:after="0"/>
        <w:ind w:left="0"/>
        <w:jc w:val="both"/>
      </w:pPr>
      <w:r>
        <w:rPr>
          <w:rFonts w:ascii="Times New Roman"/>
          <w:b w:val="false"/>
          <w:i w:val="false"/>
          <w:color w:val="000000"/>
          <w:sz w:val="28"/>
        </w:rPr>
        <w:t>      (Am 241 Be)</w:t>
      </w:r>
    </w:p>
    <w:p>
      <w:pPr>
        <w:spacing w:after="0"/>
        <w:ind w:left="0"/>
        <w:jc w:val="both"/>
      </w:pPr>
      <w:r>
        <w:rPr>
          <w:rFonts w:ascii="Times New Roman"/>
          <w:b w:val="false"/>
          <w:i w:val="false"/>
          <w:color w:val="000000"/>
          <w:sz w:val="28"/>
        </w:rPr>
        <w:t>6.    Торий-228 (Th 228)             370 KBq               2</w:t>
      </w:r>
    </w:p>
    <w:p>
      <w:pPr>
        <w:spacing w:after="0"/>
        <w:ind w:left="0"/>
        <w:jc w:val="both"/>
      </w:pPr>
      <w:r>
        <w:rPr>
          <w:rFonts w:ascii="Times New Roman"/>
          <w:b w:val="false"/>
          <w:i w:val="false"/>
          <w:color w:val="000000"/>
          <w:sz w:val="28"/>
        </w:rPr>
        <w:t>7.    Цезий-137 (Cs 137)             370 MBq               2</w:t>
      </w:r>
    </w:p>
    <w:p>
      <w:pPr>
        <w:spacing w:after="0"/>
        <w:ind w:left="0"/>
        <w:jc w:val="both"/>
      </w:pPr>
      <w:r>
        <w:rPr>
          <w:rFonts w:ascii="Times New Roman"/>
          <w:b w:val="false"/>
          <w:i w:val="false"/>
          <w:color w:val="000000"/>
          <w:sz w:val="28"/>
        </w:rPr>
        <w:t>8.    Америций 241 (Am 241)          18.5 MBq              2</w:t>
      </w:r>
    </w:p>
    <w:p>
      <w:pPr>
        <w:spacing w:after="0"/>
        <w:ind w:left="0"/>
        <w:jc w:val="both"/>
      </w:pPr>
      <w:r>
        <w:rPr>
          <w:rFonts w:ascii="Times New Roman"/>
          <w:b w:val="false"/>
          <w:i w:val="false"/>
          <w:color w:val="000000"/>
          <w:sz w:val="28"/>
        </w:rPr>
        <w:t>9.    Америций 241 берилдік          2.76 MBq              2</w:t>
      </w:r>
    </w:p>
    <w:p>
      <w:pPr>
        <w:spacing w:after="0"/>
        <w:ind w:left="0"/>
        <w:jc w:val="both"/>
      </w:pPr>
      <w:r>
        <w:rPr>
          <w:rFonts w:ascii="Times New Roman"/>
          <w:b w:val="false"/>
          <w:i w:val="false"/>
          <w:color w:val="000000"/>
          <w:sz w:val="28"/>
        </w:rPr>
        <w:t>      (Am 241 Be)</w:t>
      </w:r>
    </w:p>
    <w:p>
      <w:pPr>
        <w:spacing w:after="0"/>
        <w:ind w:left="0"/>
        <w:jc w:val="both"/>
      </w:pPr>
      <w:r>
        <w:rPr>
          <w:rFonts w:ascii="Times New Roman"/>
          <w:b w:val="false"/>
          <w:i w:val="false"/>
          <w:color w:val="000000"/>
          <w:sz w:val="28"/>
        </w:rPr>
        <w:t>10.   Америций 241 (Am 241)          18.5 MBq              2</w:t>
      </w:r>
    </w:p>
    <w:p>
      <w:pPr>
        <w:spacing w:after="0"/>
        <w:ind w:left="0"/>
        <w:jc w:val="both"/>
      </w:pPr>
      <w:r>
        <w:rPr>
          <w:rFonts w:ascii="Times New Roman"/>
          <w:b w:val="false"/>
          <w:i w:val="false"/>
          <w:color w:val="000000"/>
          <w:sz w:val="28"/>
        </w:rPr>
        <w:t>11.   Сутегі 3 (H3)                  370 GBq               2</w:t>
      </w:r>
    </w:p>
    <w:p>
      <w:pPr>
        <w:spacing w:after="0"/>
        <w:ind w:left="0"/>
        <w:jc w:val="both"/>
      </w:pPr>
      <w:r>
        <w:rPr>
          <w:rFonts w:ascii="Times New Roman"/>
          <w:b w:val="false"/>
          <w:i w:val="false"/>
          <w:color w:val="000000"/>
          <w:sz w:val="28"/>
        </w:rPr>
        <w:t>12.   Цезий-137 (Cs 137)             3.7 GBq               2</w:t>
      </w:r>
    </w:p>
    <w:p>
      <w:pPr>
        <w:spacing w:after="0"/>
        <w:ind w:left="0"/>
        <w:jc w:val="both"/>
      </w:pPr>
      <w:r>
        <w:rPr>
          <w:rFonts w:ascii="Times New Roman"/>
          <w:b w:val="false"/>
          <w:i w:val="false"/>
          <w:color w:val="000000"/>
          <w:sz w:val="28"/>
        </w:rPr>
        <w:t>13.   Кобальт-60 (Co 60)             Алмасып тұратын       100</w:t>
      </w:r>
    </w:p>
    <w:p>
      <w:pPr>
        <w:spacing w:after="0"/>
        <w:ind w:left="0"/>
        <w:jc w:val="both"/>
      </w:pPr>
      <w:r>
        <w:rPr>
          <w:rFonts w:ascii="Times New Roman"/>
          <w:b w:val="false"/>
          <w:i w:val="false"/>
          <w:color w:val="000000"/>
          <w:sz w:val="28"/>
        </w:rPr>
        <w:t>14.   Цезий-137 (Cs 137)             74.00 GBq             1</w:t>
      </w:r>
    </w:p>
    <w:p>
      <w:pPr>
        <w:spacing w:after="0"/>
        <w:ind w:left="0"/>
        <w:jc w:val="both"/>
      </w:pPr>
      <w:r>
        <w:rPr>
          <w:rFonts w:ascii="Times New Roman"/>
          <w:b w:val="false"/>
          <w:i w:val="false"/>
          <w:color w:val="000000"/>
          <w:sz w:val="28"/>
        </w:rPr>
        <w:t>15    Америций 241 берилдік          185.00 GBq            1</w:t>
      </w:r>
    </w:p>
    <w:p>
      <w:pPr>
        <w:spacing w:after="0"/>
        <w:ind w:left="0"/>
        <w:jc w:val="both"/>
      </w:pPr>
      <w:r>
        <w:rPr>
          <w:rFonts w:ascii="Times New Roman"/>
          <w:b w:val="false"/>
          <w:i w:val="false"/>
          <w:color w:val="000000"/>
          <w:sz w:val="28"/>
        </w:rPr>
        <w:t>      (Am 241 Be)</w:t>
      </w:r>
    </w:p>
    <w:p>
      <w:pPr>
        <w:spacing w:after="0"/>
        <w:ind w:left="0"/>
        <w:jc w:val="both"/>
      </w:pPr>
      <w:r>
        <w:rPr>
          <w:rFonts w:ascii="Times New Roman"/>
          <w:b w:val="false"/>
          <w:i w:val="false"/>
          <w:color w:val="000000"/>
          <w:sz w:val="28"/>
        </w:rPr>
        <w:t>16.   Америций 241 берилдік          1.11 GBq              1</w:t>
      </w:r>
    </w:p>
    <w:p>
      <w:pPr>
        <w:spacing w:after="0"/>
        <w:ind w:left="0"/>
        <w:jc w:val="both"/>
      </w:pPr>
      <w:r>
        <w:rPr>
          <w:rFonts w:ascii="Times New Roman"/>
          <w:b w:val="false"/>
          <w:i w:val="false"/>
          <w:color w:val="000000"/>
          <w:sz w:val="28"/>
        </w:rPr>
        <w:t>      (Am 241 Be)</w:t>
      </w:r>
    </w:p>
    <w:p>
      <w:pPr>
        <w:spacing w:after="0"/>
        <w:ind w:left="0"/>
        <w:jc w:val="both"/>
      </w:pPr>
      <w:r>
        <w:rPr>
          <w:rFonts w:ascii="Times New Roman"/>
          <w:b w:val="false"/>
          <w:i w:val="false"/>
          <w:color w:val="000000"/>
          <w:sz w:val="28"/>
        </w:rPr>
        <w:t>17.   Америций 241 берилдік          1.11 GBq              1</w:t>
      </w:r>
    </w:p>
    <w:p>
      <w:pPr>
        <w:spacing w:after="0"/>
        <w:ind w:left="0"/>
        <w:jc w:val="both"/>
      </w:pPr>
      <w:r>
        <w:rPr>
          <w:rFonts w:ascii="Times New Roman"/>
          <w:b w:val="false"/>
          <w:i w:val="false"/>
          <w:color w:val="000000"/>
          <w:sz w:val="28"/>
        </w:rPr>
        <w:t xml:space="preserve">      (Am 241 Be) </w:t>
      </w:r>
    </w:p>
    <w:p>
      <w:pPr>
        <w:spacing w:after="0"/>
        <w:ind w:left="0"/>
        <w:jc w:val="both"/>
      </w:pPr>
      <w:r>
        <w:rPr>
          <w:rFonts w:ascii="Times New Roman"/>
          <w:b w:val="false"/>
          <w:i w:val="false"/>
          <w:color w:val="000000"/>
          <w:sz w:val="28"/>
        </w:rPr>
        <w:t>18.   Америций 241 (Am 241)          37.00 MBq             1</w:t>
      </w:r>
    </w:p>
    <w:p>
      <w:pPr>
        <w:spacing w:after="0"/>
        <w:ind w:left="0"/>
        <w:jc w:val="both"/>
      </w:pPr>
      <w:r>
        <w:rPr>
          <w:rFonts w:ascii="Times New Roman"/>
          <w:b w:val="false"/>
          <w:i w:val="false"/>
          <w:color w:val="000000"/>
          <w:sz w:val="28"/>
        </w:rPr>
        <w:t>19.   Америций 241 (Am 241)          37.00 MBq             1</w:t>
      </w:r>
    </w:p>
    <w:p>
      <w:pPr>
        <w:spacing w:after="0"/>
        <w:ind w:left="0"/>
        <w:jc w:val="both"/>
      </w:pPr>
      <w:r>
        <w:rPr>
          <w:rFonts w:ascii="Times New Roman"/>
          <w:b w:val="false"/>
          <w:i w:val="false"/>
          <w:color w:val="000000"/>
          <w:sz w:val="28"/>
        </w:rPr>
        <w:t>20    Цезий-137 (Cs 137)             3.70 MBq              1</w:t>
      </w:r>
    </w:p>
    <w:p>
      <w:pPr>
        <w:spacing w:after="0"/>
        <w:ind w:left="0"/>
        <w:jc w:val="both"/>
      </w:pPr>
      <w:r>
        <w:rPr>
          <w:rFonts w:ascii="Times New Roman"/>
          <w:b w:val="false"/>
          <w:i w:val="false"/>
          <w:color w:val="000000"/>
          <w:sz w:val="28"/>
        </w:rPr>
        <w:t>21.   Цезий-137 (Cs 137)             1.85 MBq              1</w:t>
      </w:r>
    </w:p>
    <w:p>
      <w:pPr>
        <w:spacing w:after="0"/>
        <w:ind w:left="0"/>
        <w:jc w:val="both"/>
      </w:pPr>
      <w:r>
        <w:rPr>
          <w:rFonts w:ascii="Times New Roman"/>
          <w:b w:val="false"/>
          <w:i w:val="false"/>
          <w:color w:val="000000"/>
          <w:sz w:val="28"/>
        </w:rPr>
        <w:t xml:space="preserve">      Жиыны                                                140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