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30a6" w14:textId="b113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 мен Техникалық ынтымақтастық жөніндегі неміс қоғамының арасындағы дауды реттеу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16 қараша N 1696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Әдiлет министрлiгi мен Техникалық ынтымақтастық жөнiндегi немiс қоғамының арасындағы дауды сотқа дейiн реттеу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Әдiлет министрлiгiне, Халықаралық Қайта жаңарту және Даму Банкi (бұдан әрi - ХҚДБ) қолдағаннан кейiн, "Құқықтық реформа жобасын iске асыру жөнiндегi" N 4467 КZ заемының қаражаты есебiнен, Қазақстан Республикасының Әдiлет министрлiгi мен Техникалық ынтымақтастық жөнiндегi немiс қоғамының арасындағы 1998 жылғы 9 қарашада жасалған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Консультациялық қызметтер көрсетуге келісiм-шартқа сәйкес көрсетiлген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қызметтер үшiн, Техникалық ынтымақтастық жөнiндегi немiс қоғамына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129 781 (бiр жүз жиырма тоғыз мың жетi жүз сексен бiр) АҚШ доллары сомасын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төлеуге рұқсат берiлсiн.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2-тармақ алынып тасталды - ҚР Үкіметінің 2000.12.29. N 1951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P001951_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